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9F70D" w14:textId="77777777" w:rsidR="00D25ACC" w:rsidRDefault="00D25ACC"/>
    <w:tbl>
      <w:tblPr>
        <w:tblStyle w:val="a"/>
        <w:tblW w:w="2943" w:type="dxa"/>
        <w:tblInd w:w="0" w:type="dxa"/>
        <w:tblLayout w:type="fixed"/>
        <w:tblLook w:val="0000" w:firstRow="0" w:lastRow="0" w:firstColumn="0" w:lastColumn="0" w:noHBand="0" w:noVBand="0"/>
      </w:tblPr>
      <w:tblGrid>
        <w:gridCol w:w="2943"/>
      </w:tblGrid>
      <w:tr w:rsidR="005E022A" w14:paraId="75F7CC84" w14:textId="77777777">
        <w:tc>
          <w:tcPr>
            <w:tcW w:w="2943" w:type="dxa"/>
            <w:shd w:val="clear" w:color="auto" w:fill="auto"/>
          </w:tcPr>
          <w:p w14:paraId="491B06BB" w14:textId="5365E0D0" w:rsidR="005E022A" w:rsidRDefault="00483AEA">
            <w:pPr>
              <w:keepNext/>
              <w:widowControl/>
              <w:pBdr>
                <w:top w:val="nil"/>
                <w:left w:val="nil"/>
                <w:bottom w:val="nil"/>
                <w:right w:val="nil"/>
                <w:between w:val="nil"/>
              </w:pBdr>
              <w:ind w:left="-425" w:right="37"/>
              <w:jc w:val="right"/>
              <w:rPr>
                <w:b/>
                <w:color w:val="000000"/>
              </w:rPr>
            </w:pPr>
            <w:r>
              <w:rPr>
                <w:noProof/>
              </w:rPr>
              <mc:AlternateContent>
                <mc:Choice Requires="wps">
                  <w:drawing>
                    <wp:anchor distT="0" distB="0" distL="114300" distR="114300" simplePos="0" relativeHeight="251658240" behindDoc="0" locked="0" layoutInCell="1" allowOverlap="1" wp14:anchorId="131B0A38" wp14:editId="6780CDD9">
                      <wp:simplePos x="0" y="0"/>
                      <wp:positionH relativeFrom="column">
                        <wp:posOffset>1812290</wp:posOffset>
                      </wp:positionH>
                      <wp:positionV relativeFrom="paragraph">
                        <wp:posOffset>59055</wp:posOffset>
                      </wp:positionV>
                      <wp:extent cx="12700" cy="9273540"/>
                      <wp:effectExtent l="19050" t="19050" r="6350" b="22860"/>
                      <wp:wrapNone/>
                      <wp:docPr id="2" name="Connettore 2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9273540"/>
                              </a:xfrm>
                              <a:prstGeom prst="straightConnector1">
                                <a:avLst/>
                              </a:prstGeom>
                              <a:noFill/>
                              <a:ln w="9525" cap="sq" cmpd="sng">
                                <a:solidFill>
                                  <a:srgbClr val="000000"/>
                                </a:solidFill>
                                <a:prstDash val="solid"/>
                                <a:miter lim="800000"/>
                                <a:headEnd type="none" w="med" len="med"/>
                                <a:tailEnd type="none" w="med" len="med"/>
                              </a:ln>
                            </wps:spPr>
                            <wps:bodyPr/>
                          </wps:wsp>
                        </a:graphicData>
                      </a:graphic>
                      <wp14:sizeRelH relativeFrom="page">
                        <wp14:pctWidth>0</wp14:pctWidth>
                      </wp14:sizeRelH>
                      <wp14:sizeRelV relativeFrom="margin">
                        <wp14:pctHeight>0</wp14:pctHeight>
                      </wp14:sizeRelV>
                    </wp:anchor>
                  </w:drawing>
                </mc:Choice>
                <mc:Fallback>
                  <w:pict>
                    <v:shapetype w14:anchorId="5004E969" id="_x0000_t32" coordsize="21600,21600" o:spt="32" o:oned="t" path="m,l21600,21600e" filled="f">
                      <v:path arrowok="t" fillok="f" o:connecttype="none"/>
                      <o:lock v:ext="edit" shapetype="t"/>
                    </v:shapetype>
                    <v:shape id="Connettore 2 2" o:spid="_x0000_s1026" type="#_x0000_t32" style="position:absolute;margin-left:142.7pt;margin-top:4.65pt;width:1pt;height:73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">
                      <v:stroke joinstyle="miter" endcap="square"/>
                      <o:lock v:ext="edit" shapetype="f"/>
                    </v:shape>
                  </w:pict>
                </mc:Fallback>
              </mc:AlternateContent>
            </w:r>
            <w:r w:rsidR="00D504C8">
              <w:rPr>
                <w:rFonts w:ascii="Arial Narrow" w:eastAsia="Arial Narrow" w:hAnsi="Arial Narrow" w:cs="Arial Narrow"/>
                <w:b/>
                <w:smallCaps/>
                <w:color w:val="000000"/>
                <w:sz w:val="26"/>
                <w:szCs w:val="26"/>
              </w:rPr>
              <w:t>Formato europeo per il curriculum vitae</w:t>
            </w:r>
          </w:p>
          <w:p w14:paraId="2CDE077B" w14:textId="77777777" w:rsidR="005E022A" w:rsidRDefault="005E022A">
            <w:pPr>
              <w:pBdr>
                <w:top w:val="nil"/>
                <w:left w:val="nil"/>
                <w:bottom w:val="nil"/>
                <w:right w:val="nil"/>
                <w:between w:val="nil"/>
              </w:pBdr>
              <w:ind w:left="-425" w:right="37"/>
              <w:rPr>
                <w:rFonts w:ascii="Arial Narrow" w:eastAsia="Arial Narrow" w:hAnsi="Arial Narrow" w:cs="Arial Narrow"/>
                <w:color w:val="000000"/>
              </w:rPr>
            </w:pPr>
          </w:p>
          <w:p w14:paraId="5CD1C177" w14:textId="77777777" w:rsidR="005E022A" w:rsidRDefault="00D504C8">
            <w:pPr>
              <w:pBdr>
                <w:top w:val="nil"/>
                <w:left w:val="nil"/>
                <w:bottom w:val="nil"/>
                <w:right w:val="nil"/>
                <w:between w:val="nil"/>
              </w:pBdr>
              <w:ind w:left="-425" w:right="37"/>
              <w:jc w:val="right"/>
              <w:rPr>
                <w:rFonts w:ascii="Arial Narrow" w:eastAsia="Arial Narrow" w:hAnsi="Arial Narrow" w:cs="Arial Narrow"/>
                <w:color w:val="000000"/>
              </w:rPr>
            </w:pPr>
            <w:r>
              <w:rPr>
                <w:rFonts w:ascii="Arial Narrow" w:eastAsia="Arial Narrow" w:hAnsi="Arial Narrow" w:cs="Arial Narrow"/>
                <w:noProof/>
                <w:color w:val="000000"/>
                <w:sz w:val="16"/>
                <w:szCs w:val="16"/>
              </w:rPr>
              <w:drawing>
                <wp:inline distT="0" distB="0" distL="114300" distR="114300" wp14:anchorId="0F63C344" wp14:editId="0146AEAC">
                  <wp:extent cx="361315" cy="25146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361315" cy="251460"/>
                          </a:xfrm>
                          <a:prstGeom prst="rect">
                            <a:avLst/>
                          </a:prstGeom>
                          <a:ln/>
                        </pic:spPr>
                      </pic:pic>
                    </a:graphicData>
                  </a:graphic>
                </wp:inline>
              </w:drawing>
            </w:r>
          </w:p>
        </w:tc>
      </w:tr>
    </w:tbl>
    <w:tbl>
      <w:tblPr>
        <w:tblStyle w:val="a0"/>
        <w:tblW w:w="2943" w:type="dxa"/>
        <w:tblInd w:w="0" w:type="dxa"/>
        <w:tblLayout w:type="fixed"/>
        <w:tblLook w:val="0000" w:firstRow="0" w:lastRow="0" w:firstColumn="0" w:lastColumn="0" w:noHBand="0" w:noVBand="0"/>
      </w:tblPr>
      <w:tblGrid>
        <w:gridCol w:w="2943"/>
      </w:tblGrid>
      <w:tr w:rsidR="005E022A" w:rsidRPr="007C6C12" w14:paraId="18218C5A" w14:textId="77777777">
        <w:tc>
          <w:tcPr>
            <w:tcW w:w="2943" w:type="dxa"/>
            <w:shd w:val="clear" w:color="auto" w:fill="auto"/>
          </w:tcPr>
          <w:p w14:paraId="3E6DDF6F" w14:textId="77777777" w:rsidR="005E022A" w:rsidRPr="007C6C12" w:rsidRDefault="00CF507E">
            <w:pPr>
              <w:keepNext/>
              <w:widowControl/>
              <w:pBdr>
                <w:top w:val="nil"/>
                <w:left w:val="nil"/>
                <w:bottom w:val="nil"/>
                <w:right w:val="nil"/>
                <w:between w:val="nil"/>
              </w:pBdr>
              <w:jc w:val="right"/>
              <w:rPr>
                <w:rFonts w:asciiTheme="majorHAnsi" w:hAnsiTheme="majorHAnsi" w:cstheme="majorHAnsi"/>
                <w:b/>
                <w:color w:val="000000"/>
              </w:rPr>
            </w:pPr>
            <w:r w:rsidRPr="007C6C12">
              <w:rPr>
                <w:rFonts w:asciiTheme="majorHAnsi" w:eastAsia="Arial Narrow" w:hAnsiTheme="majorHAnsi" w:cstheme="majorHAnsi"/>
                <w:b/>
                <w:smallCaps/>
                <w:color w:val="000000"/>
                <w:sz w:val="24"/>
                <w:szCs w:val="24"/>
              </w:rPr>
              <w:t>i</w:t>
            </w:r>
            <w:r w:rsidR="00D504C8" w:rsidRPr="007C6C12">
              <w:rPr>
                <w:rFonts w:asciiTheme="majorHAnsi" w:eastAsia="Arial Narrow" w:hAnsiTheme="majorHAnsi" w:cstheme="majorHAnsi"/>
                <w:b/>
                <w:smallCaps/>
                <w:color w:val="000000"/>
                <w:sz w:val="24"/>
                <w:szCs w:val="24"/>
              </w:rPr>
              <w:t>nformazioni personali</w:t>
            </w:r>
          </w:p>
        </w:tc>
      </w:tr>
    </w:tbl>
    <w:tbl>
      <w:tblPr>
        <w:tblStyle w:val="a1"/>
        <w:tblW w:w="10456" w:type="dxa"/>
        <w:tblInd w:w="0" w:type="dxa"/>
        <w:tblLayout w:type="fixed"/>
        <w:tblLook w:val="0000" w:firstRow="0" w:lastRow="0" w:firstColumn="0" w:lastColumn="0" w:noHBand="0" w:noVBand="0"/>
      </w:tblPr>
      <w:tblGrid>
        <w:gridCol w:w="2943"/>
        <w:gridCol w:w="284"/>
        <w:gridCol w:w="7229"/>
      </w:tblGrid>
      <w:tr w:rsidR="005E022A" w14:paraId="46AB16EE" w14:textId="77777777">
        <w:tc>
          <w:tcPr>
            <w:tcW w:w="2943" w:type="dxa"/>
            <w:shd w:val="clear" w:color="auto" w:fill="auto"/>
          </w:tcPr>
          <w:p w14:paraId="5A12292B" w14:textId="77777777" w:rsidR="005E022A" w:rsidRDefault="00D504C8">
            <w:pPr>
              <w:keepNext/>
              <w:widowControl/>
              <w:pBdr>
                <w:top w:val="nil"/>
                <w:left w:val="nil"/>
                <w:bottom w:val="nil"/>
                <w:right w:val="nil"/>
                <w:between w:val="nil"/>
              </w:pBdr>
              <w:spacing w:before="40" w:after="40"/>
              <w:jc w:val="right"/>
              <w:rPr>
                <w:b/>
                <w:color w:val="000000"/>
              </w:rPr>
            </w:pPr>
            <w:r>
              <w:rPr>
                <w:rFonts w:ascii="Arial Narrow" w:eastAsia="Arial Narrow" w:hAnsi="Arial Narrow" w:cs="Arial Narrow"/>
                <w:color w:val="000000"/>
              </w:rPr>
              <w:t>Nome</w:t>
            </w:r>
          </w:p>
        </w:tc>
        <w:tc>
          <w:tcPr>
            <w:tcW w:w="284" w:type="dxa"/>
            <w:shd w:val="clear" w:color="auto" w:fill="auto"/>
          </w:tcPr>
          <w:p w14:paraId="05C2339C" w14:textId="77777777" w:rsidR="005E022A" w:rsidRDefault="005E022A">
            <w:pPr>
              <w:widowControl/>
              <w:pBdr>
                <w:top w:val="nil"/>
                <w:left w:val="nil"/>
                <w:bottom w:val="nil"/>
                <w:right w:val="nil"/>
                <w:between w:val="nil"/>
              </w:pBdr>
              <w:spacing w:before="40" w:after="40"/>
              <w:rPr>
                <w:rFonts w:ascii="Arial Narrow" w:eastAsia="Arial Narrow" w:hAnsi="Arial Narrow" w:cs="Arial Narrow"/>
                <w:color w:val="000000"/>
              </w:rPr>
            </w:pPr>
          </w:p>
        </w:tc>
        <w:tc>
          <w:tcPr>
            <w:tcW w:w="7229" w:type="dxa"/>
            <w:shd w:val="clear" w:color="auto" w:fill="auto"/>
          </w:tcPr>
          <w:p w14:paraId="0642AB1C" w14:textId="3C0EEC15" w:rsidR="005E022A" w:rsidRPr="007C6C12" w:rsidRDefault="007C6C12">
            <w:pPr>
              <w:widowControl/>
              <w:pBdr>
                <w:top w:val="nil"/>
                <w:left w:val="nil"/>
                <w:bottom w:val="nil"/>
                <w:right w:val="nil"/>
                <w:between w:val="nil"/>
              </w:pBdr>
              <w:tabs>
                <w:tab w:val="center" w:pos="4153"/>
                <w:tab w:val="right" w:pos="8306"/>
              </w:tabs>
              <w:spacing w:before="40" w:after="40"/>
              <w:rPr>
                <w:rFonts w:asciiTheme="majorHAnsi" w:hAnsiTheme="majorHAnsi" w:cstheme="majorHAnsi"/>
                <w:color w:val="000000"/>
              </w:rPr>
            </w:pPr>
            <w:r>
              <w:rPr>
                <w:rFonts w:asciiTheme="majorHAnsi" w:eastAsia="Arial Narrow" w:hAnsiTheme="majorHAnsi" w:cstheme="majorHAnsi"/>
                <w:b/>
                <w:smallCaps/>
                <w:color w:val="000000"/>
                <w:sz w:val="24"/>
                <w:szCs w:val="24"/>
              </w:rPr>
              <w:t>Valeria</w:t>
            </w:r>
            <w:r w:rsidR="00D504C8" w:rsidRPr="007C6C12">
              <w:rPr>
                <w:rFonts w:asciiTheme="majorHAnsi" w:eastAsia="Arial Narrow" w:hAnsiTheme="majorHAnsi" w:cstheme="majorHAnsi"/>
                <w:b/>
                <w:smallCaps/>
                <w:color w:val="000000"/>
                <w:sz w:val="24"/>
                <w:szCs w:val="24"/>
              </w:rPr>
              <w:t xml:space="preserve"> </w:t>
            </w:r>
            <w:r>
              <w:rPr>
                <w:rFonts w:asciiTheme="majorHAnsi" w:eastAsia="Arial Narrow" w:hAnsiTheme="majorHAnsi" w:cstheme="majorHAnsi"/>
                <w:b/>
                <w:smallCaps/>
                <w:color w:val="000000"/>
                <w:sz w:val="24"/>
                <w:szCs w:val="24"/>
              </w:rPr>
              <w:t>T</w:t>
            </w:r>
            <w:r w:rsidR="00D504C8" w:rsidRPr="007C6C12">
              <w:rPr>
                <w:rFonts w:asciiTheme="majorHAnsi" w:eastAsia="Arial Narrow" w:hAnsiTheme="majorHAnsi" w:cstheme="majorHAnsi"/>
                <w:b/>
                <w:smallCaps/>
                <w:color w:val="000000"/>
                <w:sz w:val="24"/>
                <w:szCs w:val="24"/>
              </w:rPr>
              <w:t>avernari</w:t>
            </w:r>
          </w:p>
        </w:tc>
      </w:tr>
      <w:tr w:rsidR="005E022A" w14:paraId="69DF2A41" w14:textId="77777777">
        <w:tc>
          <w:tcPr>
            <w:tcW w:w="2943" w:type="dxa"/>
            <w:shd w:val="clear" w:color="auto" w:fill="auto"/>
          </w:tcPr>
          <w:p w14:paraId="2C9B866C" w14:textId="77777777" w:rsidR="005E022A" w:rsidRDefault="00D504C8">
            <w:pPr>
              <w:keepNext/>
              <w:widowControl/>
              <w:pBdr>
                <w:top w:val="nil"/>
                <w:left w:val="nil"/>
                <w:bottom w:val="nil"/>
                <w:right w:val="nil"/>
                <w:between w:val="nil"/>
              </w:pBdr>
              <w:spacing w:before="40" w:after="40"/>
              <w:jc w:val="right"/>
              <w:rPr>
                <w:b/>
                <w:color w:val="000000"/>
              </w:rPr>
            </w:pPr>
            <w:r>
              <w:rPr>
                <w:rFonts w:ascii="Arial Narrow" w:eastAsia="Arial Narrow" w:hAnsi="Arial Narrow" w:cs="Arial Narrow"/>
                <w:color w:val="000000"/>
              </w:rPr>
              <w:t>Indirizzo</w:t>
            </w:r>
          </w:p>
        </w:tc>
        <w:tc>
          <w:tcPr>
            <w:tcW w:w="284" w:type="dxa"/>
            <w:shd w:val="clear" w:color="auto" w:fill="auto"/>
          </w:tcPr>
          <w:p w14:paraId="6580AE88" w14:textId="77777777" w:rsidR="005E022A" w:rsidRDefault="005E022A">
            <w:pPr>
              <w:widowControl/>
              <w:pBdr>
                <w:top w:val="nil"/>
                <w:left w:val="nil"/>
                <w:bottom w:val="nil"/>
                <w:right w:val="nil"/>
                <w:between w:val="nil"/>
              </w:pBdr>
              <w:spacing w:before="40" w:after="40"/>
              <w:rPr>
                <w:rFonts w:ascii="Arial Narrow" w:eastAsia="Arial Narrow" w:hAnsi="Arial Narrow" w:cs="Arial Narrow"/>
                <w:color w:val="000000"/>
              </w:rPr>
            </w:pPr>
          </w:p>
        </w:tc>
        <w:tc>
          <w:tcPr>
            <w:tcW w:w="7229" w:type="dxa"/>
            <w:shd w:val="clear" w:color="auto" w:fill="auto"/>
          </w:tcPr>
          <w:p w14:paraId="14B47452" w14:textId="4B1ED4AC" w:rsidR="005E022A" w:rsidRPr="007C6C12" w:rsidRDefault="00D504C8">
            <w:pPr>
              <w:widowControl/>
              <w:pBdr>
                <w:top w:val="nil"/>
                <w:left w:val="nil"/>
                <w:bottom w:val="nil"/>
                <w:right w:val="nil"/>
                <w:between w:val="nil"/>
              </w:pBdr>
              <w:tabs>
                <w:tab w:val="center" w:pos="4153"/>
                <w:tab w:val="right" w:pos="8306"/>
              </w:tabs>
              <w:spacing w:before="40" w:after="40"/>
              <w:rPr>
                <w:rFonts w:asciiTheme="majorHAnsi" w:hAnsiTheme="majorHAnsi" w:cstheme="majorHAnsi"/>
                <w:color w:val="000000"/>
              </w:rPr>
            </w:pPr>
            <w:r w:rsidRPr="007C6C12">
              <w:rPr>
                <w:rFonts w:asciiTheme="majorHAnsi" w:eastAsia="Arial Narrow" w:hAnsiTheme="majorHAnsi" w:cstheme="majorHAnsi"/>
                <w:b/>
                <w:smallCaps/>
                <w:color w:val="000000"/>
                <w:sz w:val="24"/>
                <w:szCs w:val="24"/>
              </w:rPr>
              <w:t>293/B, Viale della Repubblica, 87100, Cosenza, Italia</w:t>
            </w:r>
          </w:p>
        </w:tc>
      </w:tr>
      <w:tr w:rsidR="005E022A" w14:paraId="1BC5C77F" w14:textId="77777777">
        <w:tc>
          <w:tcPr>
            <w:tcW w:w="2943" w:type="dxa"/>
            <w:shd w:val="clear" w:color="auto" w:fill="auto"/>
          </w:tcPr>
          <w:p w14:paraId="3164EFDB" w14:textId="77777777" w:rsidR="005E022A" w:rsidRDefault="00D504C8">
            <w:pPr>
              <w:keepNext/>
              <w:widowControl/>
              <w:pBdr>
                <w:top w:val="nil"/>
                <w:left w:val="nil"/>
                <w:bottom w:val="nil"/>
                <w:right w:val="nil"/>
                <w:between w:val="nil"/>
              </w:pBdr>
              <w:spacing w:before="40" w:after="40"/>
              <w:jc w:val="right"/>
              <w:rPr>
                <w:b/>
                <w:color w:val="000000"/>
              </w:rPr>
            </w:pPr>
            <w:r>
              <w:rPr>
                <w:rFonts w:ascii="Arial Narrow" w:eastAsia="Arial Narrow" w:hAnsi="Arial Narrow" w:cs="Arial Narrow"/>
                <w:color w:val="000000"/>
              </w:rPr>
              <w:t>Telefono</w:t>
            </w:r>
          </w:p>
        </w:tc>
        <w:tc>
          <w:tcPr>
            <w:tcW w:w="284" w:type="dxa"/>
            <w:shd w:val="clear" w:color="auto" w:fill="auto"/>
          </w:tcPr>
          <w:p w14:paraId="08528226" w14:textId="77777777" w:rsidR="005E022A" w:rsidRDefault="005E022A">
            <w:pPr>
              <w:widowControl/>
              <w:pBdr>
                <w:top w:val="nil"/>
                <w:left w:val="nil"/>
                <w:bottom w:val="nil"/>
                <w:right w:val="nil"/>
                <w:between w:val="nil"/>
              </w:pBdr>
              <w:spacing w:before="40" w:after="40"/>
              <w:rPr>
                <w:rFonts w:ascii="Arial Narrow" w:eastAsia="Arial Narrow" w:hAnsi="Arial Narrow" w:cs="Arial Narrow"/>
                <w:color w:val="000000"/>
              </w:rPr>
            </w:pPr>
          </w:p>
        </w:tc>
        <w:tc>
          <w:tcPr>
            <w:tcW w:w="7229" w:type="dxa"/>
            <w:shd w:val="clear" w:color="auto" w:fill="auto"/>
          </w:tcPr>
          <w:p w14:paraId="60579A42" w14:textId="77777777" w:rsidR="005E022A" w:rsidRPr="007C6C12" w:rsidRDefault="00D504C8">
            <w:pPr>
              <w:widowControl/>
              <w:pBdr>
                <w:top w:val="nil"/>
                <w:left w:val="nil"/>
                <w:bottom w:val="nil"/>
                <w:right w:val="nil"/>
                <w:between w:val="nil"/>
              </w:pBdr>
              <w:tabs>
                <w:tab w:val="center" w:pos="4153"/>
                <w:tab w:val="right" w:pos="8306"/>
              </w:tabs>
              <w:spacing w:before="40" w:after="40"/>
              <w:rPr>
                <w:rFonts w:asciiTheme="majorHAnsi" w:hAnsiTheme="majorHAnsi" w:cstheme="majorHAnsi"/>
                <w:color w:val="000000"/>
              </w:rPr>
            </w:pPr>
            <w:r w:rsidRPr="007C6C12">
              <w:rPr>
                <w:rFonts w:asciiTheme="majorHAnsi" w:eastAsia="Arial Narrow" w:hAnsiTheme="majorHAnsi" w:cstheme="majorHAnsi"/>
                <w:b/>
                <w:color w:val="000000"/>
                <w:sz w:val="24"/>
                <w:szCs w:val="24"/>
              </w:rPr>
              <w:t>338-3785254</w:t>
            </w:r>
          </w:p>
        </w:tc>
      </w:tr>
      <w:tr w:rsidR="005E022A" w14:paraId="7F9FC7ED" w14:textId="77777777">
        <w:tc>
          <w:tcPr>
            <w:tcW w:w="2943" w:type="dxa"/>
            <w:shd w:val="clear" w:color="auto" w:fill="auto"/>
          </w:tcPr>
          <w:p w14:paraId="0D830DBC" w14:textId="77777777" w:rsidR="005E022A" w:rsidRDefault="00D504C8">
            <w:pPr>
              <w:keepNext/>
              <w:widowControl/>
              <w:pBdr>
                <w:top w:val="nil"/>
                <w:left w:val="nil"/>
                <w:bottom w:val="nil"/>
                <w:right w:val="nil"/>
                <w:between w:val="nil"/>
              </w:pBdr>
              <w:spacing w:before="40" w:after="40"/>
              <w:jc w:val="right"/>
              <w:rPr>
                <w:b/>
                <w:color w:val="000000"/>
              </w:rPr>
            </w:pPr>
            <w:r>
              <w:rPr>
                <w:rFonts w:ascii="Arial Narrow" w:eastAsia="Arial Narrow" w:hAnsi="Arial Narrow" w:cs="Arial Narrow"/>
                <w:color w:val="000000"/>
              </w:rPr>
              <w:t>Fax</w:t>
            </w:r>
          </w:p>
        </w:tc>
        <w:tc>
          <w:tcPr>
            <w:tcW w:w="284" w:type="dxa"/>
            <w:shd w:val="clear" w:color="auto" w:fill="auto"/>
          </w:tcPr>
          <w:p w14:paraId="77B29A6B" w14:textId="77777777" w:rsidR="005E022A" w:rsidRDefault="005E022A">
            <w:pPr>
              <w:widowControl/>
              <w:pBdr>
                <w:top w:val="nil"/>
                <w:left w:val="nil"/>
                <w:bottom w:val="nil"/>
                <w:right w:val="nil"/>
                <w:between w:val="nil"/>
              </w:pBdr>
              <w:spacing w:before="40" w:after="40"/>
              <w:rPr>
                <w:rFonts w:ascii="Arial Narrow" w:eastAsia="Arial Narrow" w:hAnsi="Arial Narrow" w:cs="Arial Narrow"/>
                <w:color w:val="000000"/>
              </w:rPr>
            </w:pPr>
          </w:p>
        </w:tc>
        <w:tc>
          <w:tcPr>
            <w:tcW w:w="7229" w:type="dxa"/>
            <w:shd w:val="clear" w:color="auto" w:fill="auto"/>
          </w:tcPr>
          <w:p w14:paraId="19DAF2C2" w14:textId="77777777" w:rsidR="005E022A" w:rsidRDefault="005E022A">
            <w:pPr>
              <w:widowControl/>
              <w:pBdr>
                <w:top w:val="nil"/>
                <w:left w:val="nil"/>
                <w:bottom w:val="nil"/>
                <w:right w:val="nil"/>
                <w:between w:val="nil"/>
              </w:pBdr>
              <w:tabs>
                <w:tab w:val="center" w:pos="4153"/>
                <w:tab w:val="right" w:pos="8306"/>
              </w:tabs>
              <w:spacing w:before="40" w:after="40"/>
              <w:rPr>
                <w:rFonts w:ascii="Arial Narrow" w:eastAsia="Arial Narrow" w:hAnsi="Arial Narrow" w:cs="Arial Narrow"/>
                <w:b/>
                <w:color w:val="000000"/>
                <w:sz w:val="24"/>
                <w:szCs w:val="24"/>
              </w:rPr>
            </w:pPr>
          </w:p>
        </w:tc>
      </w:tr>
      <w:tr w:rsidR="005E022A" w14:paraId="0F982AC4" w14:textId="77777777">
        <w:tc>
          <w:tcPr>
            <w:tcW w:w="2943" w:type="dxa"/>
            <w:shd w:val="clear" w:color="auto" w:fill="auto"/>
          </w:tcPr>
          <w:p w14:paraId="2FC5CBEE" w14:textId="77777777" w:rsidR="005E022A" w:rsidRDefault="00D504C8">
            <w:pPr>
              <w:keepNext/>
              <w:widowControl/>
              <w:pBdr>
                <w:top w:val="nil"/>
                <w:left w:val="nil"/>
                <w:bottom w:val="nil"/>
                <w:right w:val="nil"/>
                <w:between w:val="nil"/>
              </w:pBdr>
              <w:spacing w:before="40" w:after="40"/>
              <w:jc w:val="right"/>
              <w:rPr>
                <w:b/>
                <w:color w:val="000000"/>
              </w:rPr>
            </w:pPr>
            <w:r>
              <w:rPr>
                <w:rFonts w:ascii="Arial Narrow" w:eastAsia="Arial Narrow" w:hAnsi="Arial Narrow" w:cs="Arial Narrow"/>
                <w:color w:val="000000"/>
              </w:rPr>
              <w:t>E-mail</w:t>
            </w:r>
          </w:p>
        </w:tc>
        <w:tc>
          <w:tcPr>
            <w:tcW w:w="284" w:type="dxa"/>
            <w:shd w:val="clear" w:color="auto" w:fill="auto"/>
          </w:tcPr>
          <w:p w14:paraId="522D349D" w14:textId="77777777" w:rsidR="005E022A" w:rsidRDefault="005E022A">
            <w:pPr>
              <w:widowControl/>
              <w:pBdr>
                <w:top w:val="nil"/>
                <w:left w:val="nil"/>
                <w:bottom w:val="nil"/>
                <w:right w:val="nil"/>
                <w:between w:val="nil"/>
              </w:pBdr>
              <w:spacing w:before="40" w:after="40"/>
              <w:rPr>
                <w:rFonts w:ascii="Arial Narrow" w:eastAsia="Arial Narrow" w:hAnsi="Arial Narrow" w:cs="Arial Narrow"/>
                <w:color w:val="000000"/>
              </w:rPr>
            </w:pPr>
          </w:p>
        </w:tc>
        <w:tc>
          <w:tcPr>
            <w:tcW w:w="7229" w:type="dxa"/>
            <w:shd w:val="clear" w:color="auto" w:fill="auto"/>
          </w:tcPr>
          <w:p w14:paraId="2B484BFE" w14:textId="382D1CC7" w:rsidR="005E022A" w:rsidRDefault="007C6C12">
            <w:pPr>
              <w:widowControl/>
              <w:pBdr>
                <w:top w:val="nil"/>
                <w:left w:val="nil"/>
                <w:bottom w:val="nil"/>
                <w:right w:val="nil"/>
                <w:between w:val="nil"/>
              </w:pBdr>
              <w:tabs>
                <w:tab w:val="center" w:pos="4153"/>
                <w:tab w:val="right" w:pos="8306"/>
              </w:tabs>
              <w:spacing w:before="40" w:after="40"/>
              <w:rPr>
                <w:color w:val="000000"/>
              </w:rPr>
            </w:pPr>
            <w:hyperlink r:id="rId7" w:history="1">
              <w:r w:rsidRPr="009855F3">
                <w:rPr>
                  <w:rStyle w:val="Collegamentoipertestuale"/>
                  <w:rFonts w:ascii="Arial Narrow" w:eastAsia="Arial Narrow" w:hAnsi="Arial Narrow" w:cs="Arial Narrow"/>
                  <w:b/>
                  <w:sz w:val="24"/>
                  <w:szCs w:val="24"/>
                </w:rPr>
                <w:t>valeriatavernari@gmail.com</w:t>
              </w:r>
            </w:hyperlink>
          </w:p>
        </w:tc>
      </w:tr>
    </w:tbl>
    <w:p w14:paraId="5BAD4C5C" w14:textId="77777777" w:rsidR="005E022A" w:rsidRDefault="00D504C8">
      <w:pPr>
        <w:widowControl/>
        <w:pBdr>
          <w:top w:val="nil"/>
          <w:left w:val="nil"/>
          <w:bottom w:val="nil"/>
          <w:right w:val="nil"/>
          <w:between w:val="nil"/>
        </w:pBdr>
        <w:spacing w:before="120"/>
        <w:rPr>
          <w:color w:val="000000"/>
        </w:rPr>
      </w:pPr>
      <w:r>
        <w:rPr>
          <w:rFonts w:ascii="Arial Narrow" w:eastAsia="Arial Narrow" w:hAnsi="Arial Narrow" w:cs="Arial Narrow"/>
          <w:color w:val="000000"/>
          <w:sz w:val="16"/>
          <w:szCs w:val="16"/>
        </w:rPr>
        <w:tab/>
      </w:r>
      <w:r>
        <w:rPr>
          <w:rFonts w:ascii="Arial Narrow" w:eastAsia="Arial Narrow" w:hAnsi="Arial Narrow" w:cs="Arial Narrow"/>
          <w:color w:val="000000"/>
          <w:sz w:val="16"/>
          <w:szCs w:val="16"/>
        </w:rPr>
        <w:tab/>
      </w:r>
      <w:r>
        <w:rPr>
          <w:rFonts w:ascii="Arial Narrow" w:eastAsia="Arial Narrow" w:hAnsi="Arial Narrow" w:cs="Arial Narrow"/>
          <w:color w:val="000000"/>
          <w:sz w:val="16"/>
          <w:szCs w:val="16"/>
        </w:rPr>
        <w:tab/>
      </w:r>
      <w:r>
        <w:rPr>
          <w:rFonts w:ascii="Arial Narrow" w:eastAsia="Arial Narrow" w:hAnsi="Arial Narrow" w:cs="Arial Narrow"/>
          <w:color w:val="000000"/>
          <w:sz w:val="16"/>
          <w:szCs w:val="16"/>
        </w:rPr>
        <w:tab/>
      </w:r>
      <w:r>
        <w:rPr>
          <w:rFonts w:ascii="Arial Narrow" w:eastAsia="Arial Narrow" w:hAnsi="Arial Narrow" w:cs="Arial Narrow"/>
          <w:color w:val="000000"/>
          <w:sz w:val="16"/>
          <w:szCs w:val="16"/>
        </w:rPr>
        <w:tab/>
      </w:r>
    </w:p>
    <w:tbl>
      <w:tblPr>
        <w:tblStyle w:val="a2"/>
        <w:tblW w:w="10456" w:type="dxa"/>
        <w:tblInd w:w="0" w:type="dxa"/>
        <w:tblLayout w:type="fixed"/>
        <w:tblLook w:val="0000" w:firstRow="0" w:lastRow="0" w:firstColumn="0" w:lastColumn="0" w:noHBand="0" w:noVBand="0"/>
      </w:tblPr>
      <w:tblGrid>
        <w:gridCol w:w="2943"/>
        <w:gridCol w:w="284"/>
        <w:gridCol w:w="7229"/>
      </w:tblGrid>
      <w:tr w:rsidR="005E022A" w14:paraId="12EB10CC" w14:textId="77777777">
        <w:tc>
          <w:tcPr>
            <w:tcW w:w="2943" w:type="dxa"/>
            <w:shd w:val="clear" w:color="auto" w:fill="auto"/>
          </w:tcPr>
          <w:p w14:paraId="2257573D" w14:textId="77777777" w:rsidR="005E022A" w:rsidRDefault="00D504C8">
            <w:pPr>
              <w:keepNext/>
              <w:widowControl/>
              <w:pBdr>
                <w:top w:val="nil"/>
                <w:left w:val="nil"/>
                <w:bottom w:val="nil"/>
                <w:right w:val="nil"/>
                <w:between w:val="nil"/>
              </w:pBdr>
              <w:spacing w:before="20" w:after="20"/>
              <w:jc w:val="right"/>
              <w:rPr>
                <w:b/>
                <w:color w:val="000000"/>
              </w:rPr>
            </w:pPr>
            <w:r>
              <w:rPr>
                <w:rFonts w:ascii="Arial Narrow" w:eastAsia="Arial Narrow" w:hAnsi="Arial Narrow" w:cs="Arial Narrow"/>
                <w:color w:val="000000"/>
              </w:rPr>
              <w:t>Nazionalità</w:t>
            </w:r>
          </w:p>
        </w:tc>
        <w:tc>
          <w:tcPr>
            <w:tcW w:w="284" w:type="dxa"/>
            <w:shd w:val="clear" w:color="auto" w:fill="auto"/>
          </w:tcPr>
          <w:p w14:paraId="0BBA95A2" w14:textId="77777777" w:rsidR="005E022A" w:rsidRDefault="005E022A">
            <w:pPr>
              <w:widowControl/>
              <w:pBdr>
                <w:top w:val="nil"/>
                <w:left w:val="nil"/>
                <w:bottom w:val="nil"/>
                <w:right w:val="nil"/>
                <w:between w:val="nil"/>
              </w:pBdr>
              <w:spacing w:before="20" w:after="20"/>
              <w:rPr>
                <w:rFonts w:ascii="Arial Narrow" w:eastAsia="Arial Narrow" w:hAnsi="Arial Narrow" w:cs="Arial Narrow"/>
                <w:color w:val="000000"/>
              </w:rPr>
            </w:pPr>
          </w:p>
        </w:tc>
        <w:tc>
          <w:tcPr>
            <w:tcW w:w="7229" w:type="dxa"/>
            <w:shd w:val="clear" w:color="auto" w:fill="auto"/>
          </w:tcPr>
          <w:p w14:paraId="100B0C7F" w14:textId="77777777" w:rsidR="005E022A" w:rsidRPr="007C6C12" w:rsidRDefault="00D504C8">
            <w:pPr>
              <w:widowControl/>
              <w:pBdr>
                <w:top w:val="nil"/>
                <w:left w:val="nil"/>
                <w:bottom w:val="nil"/>
                <w:right w:val="nil"/>
                <w:between w:val="nil"/>
              </w:pBdr>
              <w:tabs>
                <w:tab w:val="center" w:pos="4153"/>
                <w:tab w:val="right" w:pos="8306"/>
              </w:tabs>
              <w:spacing w:before="20" w:after="20"/>
              <w:rPr>
                <w:rFonts w:asciiTheme="majorHAnsi" w:hAnsiTheme="majorHAnsi" w:cstheme="majorHAnsi"/>
                <w:color w:val="000000"/>
              </w:rPr>
            </w:pPr>
            <w:r w:rsidRPr="007C6C12">
              <w:rPr>
                <w:rFonts w:asciiTheme="majorHAnsi" w:eastAsia="Arial Narrow" w:hAnsiTheme="majorHAnsi" w:cstheme="majorHAnsi"/>
                <w:color w:val="000000"/>
              </w:rPr>
              <w:t>Italiana</w:t>
            </w:r>
          </w:p>
        </w:tc>
      </w:tr>
    </w:tbl>
    <w:p w14:paraId="5EF01F79" w14:textId="77777777" w:rsidR="005E022A" w:rsidRDefault="005E022A">
      <w:pPr>
        <w:widowControl/>
        <w:pBdr>
          <w:top w:val="nil"/>
          <w:left w:val="nil"/>
          <w:bottom w:val="nil"/>
          <w:right w:val="nil"/>
          <w:between w:val="nil"/>
        </w:pBdr>
        <w:spacing w:before="20" w:after="20"/>
        <w:rPr>
          <w:rFonts w:ascii="Arial Narrow" w:eastAsia="Arial Narrow" w:hAnsi="Arial Narrow" w:cs="Arial Narrow"/>
          <w:color w:val="000000"/>
          <w:sz w:val="10"/>
          <w:szCs w:val="10"/>
        </w:rPr>
      </w:pPr>
    </w:p>
    <w:tbl>
      <w:tblPr>
        <w:tblStyle w:val="a3"/>
        <w:tblW w:w="10456" w:type="dxa"/>
        <w:tblInd w:w="0" w:type="dxa"/>
        <w:tblLayout w:type="fixed"/>
        <w:tblLook w:val="0000" w:firstRow="0" w:lastRow="0" w:firstColumn="0" w:lastColumn="0" w:noHBand="0" w:noVBand="0"/>
      </w:tblPr>
      <w:tblGrid>
        <w:gridCol w:w="2943"/>
        <w:gridCol w:w="284"/>
        <w:gridCol w:w="7229"/>
      </w:tblGrid>
      <w:tr w:rsidR="005E022A" w14:paraId="33B454DE" w14:textId="77777777">
        <w:tc>
          <w:tcPr>
            <w:tcW w:w="2943" w:type="dxa"/>
            <w:shd w:val="clear" w:color="auto" w:fill="auto"/>
          </w:tcPr>
          <w:p w14:paraId="3CF45C18" w14:textId="77777777" w:rsidR="005E022A" w:rsidRDefault="00D504C8">
            <w:pPr>
              <w:keepNext/>
              <w:widowControl/>
              <w:pBdr>
                <w:top w:val="nil"/>
                <w:left w:val="nil"/>
                <w:bottom w:val="nil"/>
                <w:right w:val="nil"/>
                <w:between w:val="nil"/>
              </w:pBdr>
              <w:spacing w:before="20" w:after="20"/>
              <w:jc w:val="right"/>
              <w:rPr>
                <w:b/>
                <w:color w:val="000000"/>
              </w:rPr>
            </w:pPr>
            <w:r>
              <w:rPr>
                <w:rFonts w:ascii="Arial Narrow" w:eastAsia="Arial Narrow" w:hAnsi="Arial Narrow" w:cs="Arial Narrow"/>
                <w:color w:val="000000"/>
              </w:rPr>
              <w:t>Data di nascita</w:t>
            </w:r>
          </w:p>
        </w:tc>
        <w:tc>
          <w:tcPr>
            <w:tcW w:w="284" w:type="dxa"/>
            <w:shd w:val="clear" w:color="auto" w:fill="auto"/>
          </w:tcPr>
          <w:p w14:paraId="057DD738" w14:textId="77777777" w:rsidR="005E022A" w:rsidRDefault="005E022A">
            <w:pPr>
              <w:widowControl/>
              <w:pBdr>
                <w:top w:val="nil"/>
                <w:left w:val="nil"/>
                <w:bottom w:val="nil"/>
                <w:right w:val="nil"/>
                <w:between w:val="nil"/>
              </w:pBdr>
              <w:spacing w:before="20" w:after="20"/>
              <w:rPr>
                <w:rFonts w:ascii="Arial Narrow" w:eastAsia="Arial Narrow" w:hAnsi="Arial Narrow" w:cs="Arial Narrow"/>
                <w:color w:val="000000"/>
              </w:rPr>
            </w:pPr>
          </w:p>
        </w:tc>
        <w:tc>
          <w:tcPr>
            <w:tcW w:w="7229" w:type="dxa"/>
            <w:shd w:val="clear" w:color="auto" w:fill="auto"/>
          </w:tcPr>
          <w:p w14:paraId="47B6324B" w14:textId="77777777" w:rsidR="00556C67" w:rsidRDefault="00D504C8" w:rsidP="00556C67">
            <w:pPr>
              <w:widowControl/>
              <w:pBdr>
                <w:top w:val="nil"/>
                <w:left w:val="nil"/>
                <w:bottom w:val="nil"/>
                <w:right w:val="nil"/>
                <w:between w:val="nil"/>
              </w:pBdr>
              <w:tabs>
                <w:tab w:val="center" w:pos="4153"/>
                <w:tab w:val="right" w:pos="8306"/>
              </w:tabs>
              <w:spacing w:before="20" w:after="20"/>
              <w:rPr>
                <w:color w:val="000000"/>
              </w:rPr>
            </w:pPr>
            <w:r>
              <w:rPr>
                <w:rFonts w:ascii="Arial Narrow" w:eastAsia="Arial Narrow" w:hAnsi="Arial Narrow" w:cs="Arial Narrow"/>
                <w:smallCaps/>
                <w:color w:val="000000"/>
              </w:rPr>
              <w:t>04/01/963</w:t>
            </w:r>
          </w:p>
        </w:tc>
      </w:tr>
      <w:tr w:rsidR="007C6C12" w14:paraId="5BE12B21" w14:textId="77777777">
        <w:tc>
          <w:tcPr>
            <w:tcW w:w="2943" w:type="dxa"/>
            <w:shd w:val="clear" w:color="auto" w:fill="auto"/>
          </w:tcPr>
          <w:p w14:paraId="06FF0B6A" w14:textId="77777777" w:rsidR="007C6C12" w:rsidRDefault="007C6C12">
            <w:pPr>
              <w:keepNext/>
              <w:widowControl/>
              <w:pBdr>
                <w:top w:val="nil"/>
                <w:left w:val="nil"/>
                <w:bottom w:val="nil"/>
                <w:right w:val="nil"/>
                <w:between w:val="nil"/>
              </w:pBdr>
              <w:spacing w:before="20" w:after="20"/>
              <w:jc w:val="right"/>
              <w:rPr>
                <w:rFonts w:ascii="Arial Narrow" w:eastAsia="Arial Narrow" w:hAnsi="Arial Narrow" w:cs="Arial Narrow"/>
                <w:color w:val="000000"/>
              </w:rPr>
            </w:pPr>
          </w:p>
        </w:tc>
        <w:tc>
          <w:tcPr>
            <w:tcW w:w="284" w:type="dxa"/>
            <w:shd w:val="clear" w:color="auto" w:fill="auto"/>
          </w:tcPr>
          <w:p w14:paraId="0165A10D" w14:textId="77777777" w:rsidR="007C6C12" w:rsidRDefault="007C6C12">
            <w:pPr>
              <w:widowControl/>
              <w:pBdr>
                <w:top w:val="nil"/>
                <w:left w:val="nil"/>
                <w:bottom w:val="nil"/>
                <w:right w:val="nil"/>
                <w:between w:val="nil"/>
              </w:pBdr>
              <w:spacing w:before="20" w:after="20"/>
              <w:rPr>
                <w:rFonts w:ascii="Arial Narrow" w:eastAsia="Arial Narrow" w:hAnsi="Arial Narrow" w:cs="Arial Narrow"/>
                <w:color w:val="000000"/>
              </w:rPr>
            </w:pPr>
          </w:p>
        </w:tc>
        <w:tc>
          <w:tcPr>
            <w:tcW w:w="7229" w:type="dxa"/>
            <w:shd w:val="clear" w:color="auto" w:fill="auto"/>
          </w:tcPr>
          <w:p w14:paraId="32E02466" w14:textId="77777777" w:rsidR="007C6C12" w:rsidRDefault="007C6C12" w:rsidP="00556C67">
            <w:pPr>
              <w:widowControl/>
              <w:pBdr>
                <w:top w:val="nil"/>
                <w:left w:val="nil"/>
                <w:bottom w:val="nil"/>
                <w:right w:val="nil"/>
                <w:between w:val="nil"/>
              </w:pBdr>
              <w:tabs>
                <w:tab w:val="center" w:pos="4153"/>
                <w:tab w:val="right" w:pos="8306"/>
              </w:tabs>
              <w:spacing w:before="20" w:after="20"/>
              <w:rPr>
                <w:rFonts w:ascii="Arial Narrow" w:eastAsia="Arial Narrow" w:hAnsi="Arial Narrow" w:cs="Arial Narrow"/>
                <w:smallCaps/>
                <w:color w:val="000000"/>
              </w:rPr>
            </w:pPr>
          </w:p>
        </w:tc>
      </w:tr>
    </w:tbl>
    <w:tbl>
      <w:tblPr>
        <w:tblStyle w:val="a6"/>
        <w:tblW w:w="2943" w:type="dxa"/>
        <w:tblInd w:w="0" w:type="dxa"/>
        <w:tblLayout w:type="fixed"/>
        <w:tblLook w:val="0000" w:firstRow="0" w:lastRow="0" w:firstColumn="0" w:lastColumn="0" w:noHBand="0" w:noVBand="0"/>
      </w:tblPr>
      <w:tblGrid>
        <w:gridCol w:w="2943"/>
      </w:tblGrid>
      <w:tr w:rsidR="005E022A" w:rsidRPr="007C6C12" w14:paraId="2E7C5566" w14:textId="77777777">
        <w:tc>
          <w:tcPr>
            <w:tcW w:w="2943" w:type="dxa"/>
            <w:shd w:val="clear" w:color="auto" w:fill="auto"/>
          </w:tcPr>
          <w:p w14:paraId="352D860C" w14:textId="77777777" w:rsidR="005E022A" w:rsidRPr="007C6C12" w:rsidRDefault="009B78CB">
            <w:pPr>
              <w:keepNext/>
              <w:widowControl/>
              <w:pBdr>
                <w:top w:val="nil"/>
                <w:left w:val="nil"/>
                <w:bottom w:val="nil"/>
                <w:right w:val="nil"/>
                <w:between w:val="nil"/>
              </w:pBdr>
              <w:jc w:val="right"/>
              <w:rPr>
                <w:rFonts w:asciiTheme="majorHAnsi" w:hAnsiTheme="majorHAnsi"/>
                <w:b/>
                <w:color w:val="000000"/>
                <w:sz w:val="24"/>
                <w:szCs w:val="24"/>
              </w:rPr>
            </w:pPr>
            <w:r w:rsidRPr="007C6C12">
              <w:rPr>
                <w:rFonts w:asciiTheme="majorHAnsi" w:eastAsia="Arial Narrow" w:hAnsiTheme="majorHAnsi" w:cs="Arial Narrow"/>
                <w:b/>
                <w:smallCaps/>
                <w:color w:val="000000"/>
                <w:sz w:val="24"/>
                <w:szCs w:val="24"/>
              </w:rPr>
              <w:t>i</w:t>
            </w:r>
            <w:r w:rsidR="00D504C8" w:rsidRPr="007C6C12">
              <w:rPr>
                <w:rFonts w:asciiTheme="majorHAnsi" w:eastAsia="Arial Narrow" w:hAnsiTheme="majorHAnsi" w:cs="Arial Narrow"/>
                <w:b/>
                <w:smallCaps/>
                <w:color w:val="000000"/>
                <w:sz w:val="24"/>
                <w:szCs w:val="24"/>
              </w:rPr>
              <w:t>struzione e formazione</w:t>
            </w:r>
          </w:p>
        </w:tc>
      </w:tr>
    </w:tbl>
    <w:tbl>
      <w:tblPr>
        <w:tblStyle w:val="a7"/>
        <w:tblW w:w="10456" w:type="dxa"/>
        <w:tblInd w:w="0" w:type="dxa"/>
        <w:tblLayout w:type="fixed"/>
        <w:tblLook w:val="0000" w:firstRow="0" w:lastRow="0" w:firstColumn="0" w:lastColumn="0" w:noHBand="0" w:noVBand="0"/>
      </w:tblPr>
      <w:tblGrid>
        <w:gridCol w:w="2943"/>
        <w:gridCol w:w="284"/>
        <w:gridCol w:w="7229"/>
      </w:tblGrid>
      <w:tr w:rsidR="005E022A" w:rsidRPr="009B78CB" w14:paraId="407CCA10" w14:textId="77777777">
        <w:tc>
          <w:tcPr>
            <w:tcW w:w="2943" w:type="dxa"/>
            <w:shd w:val="clear" w:color="auto" w:fill="auto"/>
          </w:tcPr>
          <w:p w14:paraId="72E4F821" w14:textId="77777777" w:rsidR="005E022A" w:rsidRPr="009B78CB" w:rsidRDefault="00D504C8">
            <w:pPr>
              <w:widowControl/>
              <w:pBdr>
                <w:top w:val="nil"/>
                <w:left w:val="nil"/>
                <w:bottom w:val="nil"/>
                <w:right w:val="nil"/>
                <w:between w:val="nil"/>
              </w:pBdr>
              <w:spacing w:before="20" w:after="20"/>
              <w:jc w:val="right"/>
              <w:rPr>
                <w:rFonts w:asciiTheme="majorHAnsi" w:hAnsiTheme="majorHAnsi"/>
                <w:i/>
                <w:color w:val="000000"/>
              </w:rPr>
            </w:pPr>
            <w:r w:rsidRPr="009B78CB">
              <w:rPr>
                <w:rFonts w:asciiTheme="majorHAnsi" w:eastAsia="Arial Narrow" w:hAnsiTheme="majorHAnsi" w:cs="Arial Narrow"/>
                <w:color w:val="000000"/>
              </w:rPr>
              <w:t>• Date (da – a)</w:t>
            </w:r>
          </w:p>
        </w:tc>
        <w:tc>
          <w:tcPr>
            <w:tcW w:w="284" w:type="dxa"/>
            <w:shd w:val="clear" w:color="auto" w:fill="auto"/>
          </w:tcPr>
          <w:p w14:paraId="550FEE2B" w14:textId="77777777" w:rsidR="005E022A" w:rsidRPr="009B78CB" w:rsidRDefault="005E022A">
            <w:pPr>
              <w:widowControl/>
              <w:pBdr>
                <w:top w:val="nil"/>
                <w:left w:val="nil"/>
                <w:bottom w:val="nil"/>
                <w:right w:val="nil"/>
                <w:between w:val="nil"/>
              </w:pBdr>
              <w:spacing w:before="20" w:after="20"/>
              <w:rPr>
                <w:rFonts w:asciiTheme="majorHAnsi" w:eastAsia="Arial Narrow" w:hAnsiTheme="majorHAnsi" w:cs="Arial Narrow"/>
                <w:color w:val="000000"/>
              </w:rPr>
            </w:pPr>
          </w:p>
        </w:tc>
        <w:tc>
          <w:tcPr>
            <w:tcW w:w="7229" w:type="dxa"/>
            <w:shd w:val="clear" w:color="auto" w:fill="auto"/>
          </w:tcPr>
          <w:p w14:paraId="5F30BBEA" w14:textId="4BB4546E" w:rsidR="00CF507E" w:rsidRPr="009B78CB" w:rsidRDefault="00D504C8" w:rsidP="00CF507E">
            <w:pPr>
              <w:widowControl/>
              <w:pBdr>
                <w:top w:val="nil"/>
                <w:left w:val="nil"/>
                <w:bottom w:val="nil"/>
                <w:right w:val="nil"/>
                <w:between w:val="nil"/>
              </w:pBdr>
              <w:spacing w:before="20" w:after="20"/>
              <w:rPr>
                <w:rFonts w:asciiTheme="majorHAnsi" w:hAnsiTheme="majorHAnsi"/>
                <w:i/>
                <w:color w:val="000000"/>
              </w:rPr>
            </w:pPr>
            <w:r w:rsidRPr="009B78CB">
              <w:rPr>
                <w:rFonts w:asciiTheme="majorHAnsi" w:eastAsia="Arial Narrow" w:hAnsiTheme="majorHAnsi" w:cs="Arial Narrow"/>
                <w:color w:val="000000"/>
              </w:rPr>
              <w:t xml:space="preserve">• </w:t>
            </w:r>
            <w:r w:rsidR="00CF507E" w:rsidRPr="009B78CB">
              <w:rPr>
                <w:rFonts w:asciiTheme="majorHAnsi" w:eastAsia="Arial Narrow" w:hAnsiTheme="majorHAnsi" w:cs="Arial Narrow"/>
                <w:color w:val="000000"/>
              </w:rPr>
              <w:t>Ha conseguito la laurea in Medicina e Chirurgia in data 05 /11 /1993 presso l’Università degli studi di Modena riportando la votazione di 107/110 discutendo una tesi sperimentale dal titolo “Risposta del GH alla Clonidina in pazienti ipotiroidei”.</w:t>
            </w:r>
          </w:p>
          <w:p w14:paraId="6BA5E71B" w14:textId="77777777" w:rsidR="00CF507E" w:rsidRDefault="00CF507E" w:rsidP="00CF507E">
            <w:pPr>
              <w:widowControl/>
              <w:pBdr>
                <w:top w:val="nil"/>
                <w:left w:val="nil"/>
                <w:bottom w:val="nil"/>
                <w:right w:val="nil"/>
                <w:between w:val="nil"/>
              </w:pBdr>
              <w:spacing w:before="20" w:after="20"/>
              <w:rPr>
                <w:rFonts w:asciiTheme="majorHAnsi" w:eastAsia="Arial Narrow" w:hAnsiTheme="majorHAnsi" w:cs="Arial Narrow"/>
                <w:color w:val="000000"/>
              </w:rPr>
            </w:pPr>
            <w:r w:rsidRPr="009B78CB">
              <w:rPr>
                <w:rFonts w:asciiTheme="majorHAnsi" w:eastAsia="Arial Narrow" w:hAnsiTheme="majorHAnsi" w:cs="Arial Narrow"/>
                <w:color w:val="000000"/>
              </w:rPr>
              <w:t>• Nella sessione di Novembre 1993 ha conseguito l’Abilitazione all’esercizio della professione medico-chirurgica presso l’Università degli studi di Modena</w:t>
            </w:r>
          </w:p>
          <w:p w14:paraId="569FF49D" w14:textId="49CDF4B3" w:rsidR="006B07FF" w:rsidRDefault="006B07FF" w:rsidP="00CF507E">
            <w:pPr>
              <w:widowControl/>
              <w:pBdr>
                <w:top w:val="nil"/>
                <w:left w:val="nil"/>
                <w:bottom w:val="nil"/>
                <w:right w:val="nil"/>
                <w:between w:val="nil"/>
              </w:pBdr>
              <w:spacing w:before="20" w:after="20"/>
              <w:rPr>
                <w:rFonts w:asciiTheme="majorHAnsi" w:eastAsia="Arial Narrow" w:hAnsiTheme="majorHAnsi" w:cs="Arial Narrow"/>
                <w:color w:val="000000"/>
              </w:rPr>
            </w:pPr>
            <w:r w:rsidRPr="009B78CB">
              <w:rPr>
                <w:rFonts w:asciiTheme="majorHAnsi" w:eastAsia="Arial Narrow" w:hAnsiTheme="majorHAnsi" w:cs="Arial Narrow"/>
                <w:color w:val="000000"/>
              </w:rPr>
              <w:t>•</w:t>
            </w:r>
            <w:r>
              <w:rPr>
                <w:rFonts w:asciiTheme="majorHAnsi" w:eastAsia="Arial Narrow" w:hAnsiTheme="majorHAnsi" w:cs="Arial Narrow"/>
                <w:color w:val="000000"/>
              </w:rPr>
              <w:t xml:space="preserve"> Iscritta all’</w:t>
            </w:r>
            <w:r w:rsidR="009F2208">
              <w:rPr>
                <w:rFonts w:asciiTheme="majorHAnsi" w:eastAsia="Arial Narrow" w:hAnsiTheme="majorHAnsi" w:cs="Arial Narrow"/>
                <w:color w:val="000000"/>
              </w:rPr>
              <w:t xml:space="preserve">Albo Professionale dei </w:t>
            </w:r>
            <w:r>
              <w:rPr>
                <w:rFonts w:asciiTheme="majorHAnsi" w:eastAsia="Arial Narrow" w:hAnsiTheme="majorHAnsi" w:cs="Arial Narrow"/>
                <w:color w:val="000000"/>
              </w:rPr>
              <w:t>Medici</w:t>
            </w:r>
            <w:r w:rsidR="00DC45DB">
              <w:rPr>
                <w:rFonts w:asciiTheme="majorHAnsi" w:eastAsia="Arial Narrow" w:hAnsiTheme="majorHAnsi" w:cs="Arial Narrow"/>
                <w:color w:val="000000"/>
              </w:rPr>
              <w:t xml:space="preserve"> Chirurghi</w:t>
            </w:r>
            <w:r>
              <w:rPr>
                <w:rFonts w:asciiTheme="majorHAnsi" w:eastAsia="Arial Narrow" w:hAnsiTheme="majorHAnsi" w:cs="Arial Narrow"/>
                <w:color w:val="000000"/>
              </w:rPr>
              <w:t xml:space="preserve"> di Cosenza </w:t>
            </w:r>
            <w:r w:rsidR="00DC45DB">
              <w:rPr>
                <w:rFonts w:asciiTheme="majorHAnsi" w:eastAsia="Arial Narrow" w:hAnsiTheme="majorHAnsi" w:cs="Arial Narrow"/>
                <w:color w:val="000000"/>
              </w:rPr>
              <w:t>con</w:t>
            </w:r>
            <w:r w:rsidR="009F2208">
              <w:rPr>
                <w:rFonts w:asciiTheme="majorHAnsi" w:eastAsia="Arial Narrow" w:hAnsiTheme="majorHAnsi" w:cs="Arial Narrow"/>
                <w:color w:val="000000"/>
              </w:rPr>
              <w:t xml:space="preserve"> </w:t>
            </w:r>
            <w:r w:rsidR="00DC45DB">
              <w:rPr>
                <w:rFonts w:asciiTheme="majorHAnsi" w:eastAsia="Arial Narrow" w:hAnsiTheme="majorHAnsi" w:cs="Arial Narrow"/>
                <w:color w:val="000000"/>
              </w:rPr>
              <w:t xml:space="preserve">anzianità </w:t>
            </w:r>
            <w:r w:rsidR="009F2208">
              <w:rPr>
                <w:rFonts w:asciiTheme="majorHAnsi" w:eastAsia="Arial Narrow" w:hAnsiTheme="majorHAnsi" w:cs="Arial Narrow"/>
                <w:color w:val="000000"/>
              </w:rPr>
              <w:t>20/01/1994</w:t>
            </w:r>
          </w:p>
          <w:p w14:paraId="76904FB5" w14:textId="4AFF9D6C" w:rsidR="005E022A" w:rsidRDefault="00D504C8" w:rsidP="00843819">
            <w:pPr>
              <w:widowControl/>
              <w:pBdr>
                <w:top w:val="nil"/>
                <w:left w:val="nil"/>
                <w:bottom w:val="nil"/>
                <w:right w:val="nil"/>
                <w:between w:val="nil"/>
              </w:pBdr>
              <w:spacing w:before="20" w:after="20"/>
              <w:rPr>
                <w:rFonts w:asciiTheme="majorHAnsi" w:eastAsia="Arial Narrow" w:hAnsiTheme="majorHAnsi" w:cs="Arial Narrow"/>
                <w:color w:val="000000"/>
              </w:rPr>
            </w:pPr>
            <w:r w:rsidRPr="009B78CB">
              <w:rPr>
                <w:rFonts w:asciiTheme="majorHAnsi" w:eastAsia="Arial Narrow" w:hAnsiTheme="majorHAnsi" w:cs="Arial Narrow"/>
                <w:color w:val="000000"/>
              </w:rPr>
              <w:t>• Il 29/10/1998 ha conseguito il Diploma di Specializzazione in Endocrinologia e Malattie del Ricambio con indirizzo Malattie del Ricambio e Diabetologia presso l’Università degli studi di Modena discutendo una tesi dal titolo</w:t>
            </w:r>
            <w:r w:rsidR="009F2208">
              <w:rPr>
                <w:rFonts w:asciiTheme="majorHAnsi" w:eastAsia="Arial Narrow" w:hAnsiTheme="majorHAnsi" w:cs="Arial Narrow"/>
                <w:color w:val="000000"/>
              </w:rPr>
              <w:t>”</w:t>
            </w:r>
            <w:r w:rsidRPr="009B78CB">
              <w:rPr>
                <w:rFonts w:asciiTheme="majorHAnsi" w:eastAsia="Arial Narrow" w:hAnsiTheme="majorHAnsi" w:cs="Arial Narrow"/>
                <w:color w:val="000000"/>
              </w:rPr>
              <w:t xml:space="preserve"> Iperprolattinemia e metabolismo energetico” con votazione di 50/50 e Lode</w:t>
            </w:r>
          </w:p>
          <w:p w14:paraId="043D589A" w14:textId="77777777" w:rsidR="007C6C12" w:rsidRPr="009B78CB" w:rsidRDefault="007C6C12" w:rsidP="00843819">
            <w:pPr>
              <w:widowControl/>
              <w:pBdr>
                <w:top w:val="nil"/>
                <w:left w:val="nil"/>
                <w:bottom w:val="nil"/>
                <w:right w:val="nil"/>
                <w:between w:val="nil"/>
              </w:pBdr>
              <w:spacing w:before="20" w:after="20"/>
              <w:rPr>
                <w:rFonts w:asciiTheme="majorHAnsi" w:eastAsia="Arial Narrow" w:hAnsiTheme="majorHAnsi" w:cs="Arial Narrow"/>
                <w:color w:val="000000"/>
              </w:rPr>
            </w:pPr>
          </w:p>
        </w:tc>
      </w:tr>
    </w:tbl>
    <w:tbl>
      <w:tblPr>
        <w:tblStyle w:val="a4"/>
        <w:tblW w:w="2943" w:type="dxa"/>
        <w:tblInd w:w="0" w:type="dxa"/>
        <w:tblLayout w:type="fixed"/>
        <w:tblLook w:val="0000" w:firstRow="0" w:lastRow="0" w:firstColumn="0" w:lastColumn="0" w:noHBand="0" w:noVBand="0"/>
      </w:tblPr>
      <w:tblGrid>
        <w:gridCol w:w="2943"/>
      </w:tblGrid>
      <w:tr w:rsidR="007C6C12" w:rsidRPr="007C6C12" w14:paraId="118DA338" w14:textId="77777777" w:rsidTr="005610D5">
        <w:trPr>
          <w:trHeight w:val="403"/>
        </w:trPr>
        <w:tc>
          <w:tcPr>
            <w:tcW w:w="2943" w:type="dxa"/>
            <w:shd w:val="clear" w:color="auto" w:fill="auto"/>
          </w:tcPr>
          <w:p w14:paraId="7C3ED566" w14:textId="2922A8D0" w:rsidR="00801F26" w:rsidRPr="007C6C12" w:rsidRDefault="00DD4445" w:rsidP="00F72627">
            <w:pPr>
              <w:rPr>
                <w:rFonts w:asciiTheme="majorHAnsi" w:eastAsia="Arial Narrow" w:hAnsiTheme="majorHAnsi" w:cs="Arial Narrow"/>
                <w:b/>
              </w:rPr>
            </w:pPr>
            <w:r>
              <w:rPr>
                <w:rFonts w:asciiTheme="majorHAnsi" w:eastAsia="Arial Narrow" w:hAnsiTheme="majorHAnsi" w:cs="Arial Narrow"/>
                <w:b/>
              </w:rPr>
              <w:t xml:space="preserve">             </w:t>
            </w:r>
            <w:r w:rsidR="007C6C12" w:rsidRPr="007C6C12">
              <w:rPr>
                <w:rFonts w:asciiTheme="majorHAnsi" w:eastAsia="Arial Narrow" w:hAnsiTheme="majorHAnsi" w:cs="Arial Narrow"/>
                <w:b/>
              </w:rPr>
              <w:t>E</w:t>
            </w:r>
            <w:r w:rsidR="009F2208">
              <w:rPr>
                <w:rFonts w:asciiTheme="majorHAnsi" w:eastAsia="Arial Narrow" w:hAnsiTheme="majorHAnsi" w:cs="Arial Narrow"/>
                <w:b/>
              </w:rPr>
              <w:t>SPERIENZA LAVORATIVA</w:t>
            </w:r>
          </w:p>
        </w:tc>
      </w:tr>
    </w:tbl>
    <w:tbl>
      <w:tblPr>
        <w:tblStyle w:val="a5"/>
        <w:tblW w:w="10456" w:type="dxa"/>
        <w:tblInd w:w="0" w:type="dxa"/>
        <w:tblLayout w:type="fixed"/>
        <w:tblLook w:val="0000" w:firstRow="0" w:lastRow="0" w:firstColumn="0" w:lastColumn="0" w:noHBand="0" w:noVBand="0"/>
      </w:tblPr>
      <w:tblGrid>
        <w:gridCol w:w="2943"/>
        <w:gridCol w:w="284"/>
        <w:gridCol w:w="7229"/>
      </w:tblGrid>
      <w:tr w:rsidR="007C6C12" w:rsidRPr="007C6C12" w14:paraId="244BA506" w14:textId="77777777" w:rsidTr="00D01F2C">
        <w:tc>
          <w:tcPr>
            <w:tcW w:w="2943" w:type="dxa"/>
            <w:shd w:val="clear" w:color="auto" w:fill="auto"/>
          </w:tcPr>
          <w:p w14:paraId="0827F2D9" w14:textId="76D13186" w:rsidR="007C6C12" w:rsidRPr="007C6C12" w:rsidRDefault="00DD4445" w:rsidP="007C6C12">
            <w:pPr>
              <w:rPr>
                <w:rFonts w:asciiTheme="majorHAnsi" w:eastAsia="Arial Narrow" w:hAnsiTheme="majorHAnsi" w:cs="Arial Narrow"/>
                <w:i/>
              </w:rPr>
            </w:pPr>
            <w:r>
              <w:rPr>
                <w:rFonts w:asciiTheme="majorHAnsi" w:eastAsia="Arial Narrow" w:hAnsiTheme="majorHAnsi" w:cs="Arial Narrow"/>
                <w:b/>
              </w:rPr>
              <w:t xml:space="preserve">                                  </w:t>
            </w:r>
            <w:r w:rsidR="007C6C12" w:rsidRPr="007C6C12">
              <w:rPr>
                <w:rFonts w:asciiTheme="majorHAnsi" w:eastAsia="Arial Narrow" w:hAnsiTheme="majorHAnsi" w:cs="Arial Narrow"/>
                <w:b/>
              </w:rPr>
              <w:t xml:space="preserve">• </w:t>
            </w:r>
            <w:r w:rsidR="007C6C12" w:rsidRPr="007C6C12">
              <w:rPr>
                <w:rFonts w:asciiTheme="majorHAnsi" w:eastAsia="Arial Narrow" w:hAnsiTheme="majorHAnsi" w:cs="Arial Narrow"/>
              </w:rPr>
              <w:t>Date (da – a)</w:t>
            </w:r>
          </w:p>
        </w:tc>
        <w:tc>
          <w:tcPr>
            <w:tcW w:w="284" w:type="dxa"/>
            <w:shd w:val="clear" w:color="auto" w:fill="auto"/>
          </w:tcPr>
          <w:p w14:paraId="7F9C15B8" w14:textId="77777777" w:rsidR="007C6C12" w:rsidRPr="007C6C12" w:rsidRDefault="007C6C12" w:rsidP="007C6C12">
            <w:pPr>
              <w:rPr>
                <w:rFonts w:asciiTheme="majorHAnsi" w:eastAsia="Arial Narrow" w:hAnsiTheme="majorHAnsi" w:cs="Arial Narrow"/>
              </w:rPr>
            </w:pPr>
          </w:p>
        </w:tc>
        <w:tc>
          <w:tcPr>
            <w:tcW w:w="7229" w:type="dxa"/>
            <w:shd w:val="clear" w:color="auto" w:fill="auto"/>
          </w:tcPr>
          <w:p w14:paraId="15ED6EA2" w14:textId="555DDAEE" w:rsidR="007C6C12" w:rsidRDefault="007C6C12" w:rsidP="007C6C12">
            <w:pPr>
              <w:rPr>
                <w:rFonts w:asciiTheme="majorHAnsi" w:eastAsia="Arial Narrow" w:hAnsiTheme="majorHAnsi" w:cs="Arial Narrow"/>
              </w:rPr>
            </w:pPr>
            <w:r w:rsidRPr="007C6C12">
              <w:rPr>
                <w:rFonts w:asciiTheme="majorHAnsi" w:eastAsia="Arial Narrow" w:hAnsiTheme="majorHAnsi" w:cs="Arial Narrow"/>
              </w:rPr>
              <w:t>• Dal 16 febbraio 1999 al 30 ottobre 2002 è stata titolare di un contratto libero professionale in qualità di medico responsabile dell'ecografia internistica presso la struttura convenzionata "Studio Radiologico Federico" di Cosenza.</w:t>
            </w:r>
          </w:p>
          <w:p w14:paraId="54269D3E" w14:textId="77777777" w:rsidR="00F72627" w:rsidRPr="007C6C12" w:rsidRDefault="00F72627" w:rsidP="007C6C12">
            <w:pPr>
              <w:rPr>
                <w:rFonts w:asciiTheme="majorHAnsi" w:eastAsia="Arial Narrow" w:hAnsiTheme="majorHAnsi" w:cs="Arial Narrow"/>
              </w:rPr>
            </w:pPr>
          </w:p>
          <w:p w14:paraId="09736A9D" w14:textId="0CA4C0A5" w:rsidR="007C6C12" w:rsidRDefault="007C6C12" w:rsidP="007C6C12">
            <w:pPr>
              <w:rPr>
                <w:rFonts w:asciiTheme="majorHAnsi" w:eastAsia="Arial Narrow" w:hAnsiTheme="majorHAnsi" w:cs="Arial Narrow"/>
              </w:rPr>
            </w:pPr>
            <w:r w:rsidRPr="007C6C12">
              <w:rPr>
                <w:rFonts w:asciiTheme="majorHAnsi" w:eastAsia="Arial Narrow" w:hAnsiTheme="majorHAnsi" w:cs="Arial Narrow"/>
              </w:rPr>
              <w:t>• Dal 24 marzo 2000 al 30 giugno 2000 e dal 18 novembre 2000 al 10 giugno 2001 ha partecipato al progetto "Eradicazione del gozzo endemico e delle alterazioni da carenza iodica nell'Italia Meridionale" nell'ambito del Programma operativo CNR/MURST ai sensi dell.art. 2 comma 11 Regolamento CNR, coordinato dal Prof. Eduardo Consiglio, direttore del Centro di Endocrinologia ed Oncologia Sperimentale del CNR di Napoli. Nell'ambito del progetto, in qualità di componente dell'unità operativa impegnata sul territorio della provincia di Cosenza, ha effettuato ecografie tiroidee su alunni delle tre classi delle scuole medie inferiori della provincia.</w:t>
            </w:r>
          </w:p>
          <w:p w14:paraId="72FA377B" w14:textId="77777777" w:rsidR="00F72627" w:rsidRPr="007C6C12" w:rsidRDefault="00F72627" w:rsidP="007C6C12">
            <w:pPr>
              <w:rPr>
                <w:rFonts w:asciiTheme="majorHAnsi" w:eastAsia="Arial Narrow" w:hAnsiTheme="majorHAnsi" w:cs="Arial Narrow"/>
              </w:rPr>
            </w:pPr>
          </w:p>
          <w:p w14:paraId="2BCDB159" w14:textId="2737FB15" w:rsidR="007C6C12" w:rsidRPr="007C6C12" w:rsidRDefault="007C6C12" w:rsidP="007C6C12">
            <w:pPr>
              <w:rPr>
                <w:rFonts w:asciiTheme="majorHAnsi" w:eastAsia="Arial Narrow" w:hAnsiTheme="majorHAnsi" w:cs="Arial Narrow"/>
              </w:rPr>
            </w:pPr>
            <w:r w:rsidRPr="007C6C12">
              <w:rPr>
                <w:rFonts w:asciiTheme="majorHAnsi" w:eastAsia="Arial Narrow" w:hAnsiTheme="majorHAnsi" w:cs="Arial Narrow"/>
              </w:rPr>
              <w:t>• Dal 1</w:t>
            </w:r>
            <w:r w:rsidR="009F2208">
              <w:rPr>
                <w:rFonts w:asciiTheme="majorHAnsi" w:eastAsia="Arial Narrow" w:hAnsiTheme="majorHAnsi" w:cs="Arial Narrow"/>
              </w:rPr>
              <w:t xml:space="preserve"> </w:t>
            </w:r>
            <w:r w:rsidRPr="007C6C12">
              <w:rPr>
                <w:rFonts w:asciiTheme="majorHAnsi" w:eastAsia="Arial Narrow" w:hAnsiTheme="majorHAnsi" w:cs="Arial Narrow"/>
              </w:rPr>
              <w:t>novembre</w:t>
            </w:r>
            <w:r w:rsidR="00F72627">
              <w:rPr>
                <w:rFonts w:asciiTheme="majorHAnsi" w:eastAsia="Arial Narrow" w:hAnsiTheme="majorHAnsi" w:cs="Arial Narrow"/>
              </w:rPr>
              <w:t xml:space="preserve"> </w:t>
            </w:r>
            <w:r w:rsidRPr="007C6C12">
              <w:rPr>
                <w:rFonts w:asciiTheme="majorHAnsi" w:eastAsia="Arial Narrow" w:hAnsiTheme="majorHAnsi" w:cs="Arial Narrow"/>
              </w:rPr>
              <w:t xml:space="preserve">2002 a tutt'oggi è specialista ambulatoriale interna nella branca di Endocrinologia, attività che svolge presso i poliambulatori territoriali dell'ASP di Cosenza dove esegue visite specialistiche endocrinologiche ambulatoriali e domiciliari, ecografie tiroidee, agoaspirati tiroidei per esame citologico. </w:t>
            </w:r>
          </w:p>
          <w:p w14:paraId="0D197289" w14:textId="77777777" w:rsidR="007C6C12" w:rsidRPr="007C6C12" w:rsidRDefault="007C6C12" w:rsidP="007C6C12">
            <w:pPr>
              <w:rPr>
                <w:rFonts w:asciiTheme="majorHAnsi" w:eastAsia="Arial Narrow" w:hAnsiTheme="majorHAnsi" w:cs="Arial Narrow"/>
              </w:rPr>
            </w:pPr>
          </w:p>
        </w:tc>
      </w:tr>
      <w:tr w:rsidR="007C6C12" w:rsidRPr="007C6C12" w14:paraId="4D100A06" w14:textId="77777777" w:rsidTr="00D01F2C">
        <w:tc>
          <w:tcPr>
            <w:tcW w:w="2943" w:type="dxa"/>
            <w:shd w:val="clear" w:color="auto" w:fill="auto"/>
          </w:tcPr>
          <w:p w14:paraId="050693F3" w14:textId="77777777" w:rsidR="007C6C12" w:rsidRPr="007C6C12" w:rsidRDefault="007C6C12" w:rsidP="007C6C12">
            <w:pPr>
              <w:rPr>
                <w:rFonts w:asciiTheme="majorHAnsi" w:eastAsia="Arial Narrow" w:hAnsiTheme="majorHAnsi" w:cs="Arial Narrow"/>
                <w:i/>
              </w:rPr>
            </w:pPr>
            <w:r w:rsidRPr="007C6C12">
              <w:rPr>
                <w:rFonts w:asciiTheme="majorHAnsi" w:eastAsia="Arial Narrow" w:hAnsiTheme="majorHAnsi" w:cs="Arial Narrow"/>
              </w:rPr>
              <w:t>Nome e indirizzo del datore di lavoro</w:t>
            </w:r>
          </w:p>
        </w:tc>
        <w:tc>
          <w:tcPr>
            <w:tcW w:w="284" w:type="dxa"/>
            <w:shd w:val="clear" w:color="auto" w:fill="auto"/>
          </w:tcPr>
          <w:p w14:paraId="686690AA" w14:textId="77777777" w:rsidR="007C6C12" w:rsidRPr="007C6C12" w:rsidRDefault="007C6C12" w:rsidP="007C6C12">
            <w:pPr>
              <w:rPr>
                <w:rFonts w:asciiTheme="majorHAnsi" w:eastAsia="Arial Narrow" w:hAnsiTheme="majorHAnsi" w:cs="Arial Narrow"/>
              </w:rPr>
            </w:pPr>
          </w:p>
        </w:tc>
        <w:tc>
          <w:tcPr>
            <w:tcW w:w="7229" w:type="dxa"/>
            <w:shd w:val="clear" w:color="auto" w:fill="auto"/>
          </w:tcPr>
          <w:p w14:paraId="41C8BD39" w14:textId="77777777" w:rsidR="007C6C12" w:rsidRPr="007C6C12" w:rsidRDefault="007C6C12" w:rsidP="007C6C12">
            <w:pPr>
              <w:rPr>
                <w:rFonts w:asciiTheme="majorHAnsi" w:eastAsia="Arial Narrow" w:hAnsiTheme="majorHAnsi" w:cs="Arial Narrow"/>
                <w:i/>
              </w:rPr>
            </w:pPr>
            <w:r w:rsidRPr="007C6C12">
              <w:rPr>
                <w:rFonts w:asciiTheme="majorHAnsi" w:eastAsia="Arial Narrow" w:hAnsiTheme="majorHAnsi" w:cs="Arial Narrow"/>
              </w:rPr>
              <w:t>Azienda Sanitaria di Cosenza</w:t>
            </w:r>
          </w:p>
        </w:tc>
      </w:tr>
      <w:tr w:rsidR="007C6C12" w:rsidRPr="007C6C12" w14:paraId="5FE0E764" w14:textId="77777777" w:rsidTr="00D01F2C">
        <w:tc>
          <w:tcPr>
            <w:tcW w:w="2943" w:type="dxa"/>
            <w:shd w:val="clear" w:color="auto" w:fill="auto"/>
          </w:tcPr>
          <w:p w14:paraId="7B5D6B9B" w14:textId="77777777" w:rsidR="007C6C12" w:rsidRPr="007C6C12" w:rsidRDefault="007C6C12" w:rsidP="007C6C12">
            <w:pPr>
              <w:rPr>
                <w:rFonts w:asciiTheme="majorHAnsi" w:eastAsia="Arial Narrow" w:hAnsiTheme="majorHAnsi" w:cs="Arial Narrow"/>
                <w:i/>
              </w:rPr>
            </w:pPr>
            <w:r w:rsidRPr="007C6C12">
              <w:rPr>
                <w:rFonts w:asciiTheme="majorHAnsi" w:eastAsia="Arial Narrow" w:hAnsiTheme="majorHAnsi" w:cs="Arial Narrow"/>
                <w:b/>
              </w:rPr>
              <w:t xml:space="preserve">• </w:t>
            </w:r>
            <w:r w:rsidRPr="007C6C12">
              <w:rPr>
                <w:rFonts w:asciiTheme="majorHAnsi" w:eastAsia="Arial Narrow" w:hAnsiTheme="majorHAnsi" w:cs="Arial Narrow"/>
              </w:rPr>
              <w:t>Tipo di azienda o settore</w:t>
            </w:r>
          </w:p>
        </w:tc>
        <w:tc>
          <w:tcPr>
            <w:tcW w:w="284" w:type="dxa"/>
            <w:shd w:val="clear" w:color="auto" w:fill="auto"/>
          </w:tcPr>
          <w:p w14:paraId="49F61AEF" w14:textId="77777777" w:rsidR="007C6C12" w:rsidRPr="007C6C12" w:rsidRDefault="007C6C12" w:rsidP="007C6C12">
            <w:pPr>
              <w:rPr>
                <w:rFonts w:asciiTheme="majorHAnsi" w:eastAsia="Arial Narrow" w:hAnsiTheme="majorHAnsi" w:cs="Arial Narrow"/>
              </w:rPr>
            </w:pPr>
          </w:p>
        </w:tc>
        <w:tc>
          <w:tcPr>
            <w:tcW w:w="7229" w:type="dxa"/>
            <w:shd w:val="clear" w:color="auto" w:fill="auto"/>
          </w:tcPr>
          <w:p w14:paraId="017425F5" w14:textId="77777777" w:rsidR="007C6C12" w:rsidRPr="007C6C12" w:rsidRDefault="007C6C12" w:rsidP="007C6C12">
            <w:pPr>
              <w:rPr>
                <w:rFonts w:asciiTheme="majorHAnsi" w:eastAsia="Arial Narrow" w:hAnsiTheme="majorHAnsi" w:cs="Arial Narrow"/>
              </w:rPr>
            </w:pPr>
          </w:p>
        </w:tc>
      </w:tr>
      <w:tr w:rsidR="007C6C12" w:rsidRPr="007C6C12" w14:paraId="1A11080F" w14:textId="77777777" w:rsidTr="00D01F2C">
        <w:tc>
          <w:tcPr>
            <w:tcW w:w="2943" w:type="dxa"/>
            <w:shd w:val="clear" w:color="auto" w:fill="auto"/>
          </w:tcPr>
          <w:p w14:paraId="5219DACB" w14:textId="77777777" w:rsidR="007C6C12" w:rsidRPr="007C6C12" w:rsidRDefault="007C6C12" w:rsidP="007C6C12">
            <w:pPr>
              <w:rPr>
                <w:rFonts w:asciiTheme="majorHAnsi" w:eastAsia="Arial Narrow" w:hAnsiTheme="majorHAnsi" w:cs="Arial Narrow"/>
                <w:i/>
              </w:rPr>
            </w:pPr>
            <w:r w:rsidRPr="007C6C12">
              <w:rPr>
                <w:rFonts w:asciiTheme="majorHAnsi" w:eastAsia="Arial Narrow" w:hAnsiTheme="majorHAnsi" w:cs="Arial Narrow"/>
                <w:b/>
              </w:rPr>
              <w:t xml:space="preserve">• </w:t>
            </w:r>
            <w:r w:rsidRPr="007C6C12">
              <w:rPr>
                <w:rFonts w:asciiTheme="majorHAnsi" w:eastAsia="Arial Narrow" w:hAnsiTheme="majorHAnsi" w:cs="Arial Narrow"/>
              </w:rPr>
              <w:t>Tipo di impiego</w:t>
            </w:r>
          </w:p>
        </w:tc>
        <w:tc>
          <w:tcPr>
            <w:tcW w:w="284" w:type="dxa"/>
            <w:shd w:val="clear" w:color="auto" w:fill="auto"/>
          </w:tcPr>
          <w:p w14:paraId="44EB7F87" w14:textId="77777777" w:rsidR="007C6C12" w:rsidRPr="007C6C12" w:rsidRDefault="007C6C12" w:rsidP="007C6C12">
            <w:pPr>
              <w:rPr>
                <w:rFonts w:asciiTheme="majorHAnsi" w:eastAsia="Arial Narrow" w:hAnsiTheme="majorHAnsi" w:cs="Arial Narrow"/>
              </w:rPr>
            </w:pPr>
          </w:p>
        </w:tc>
        <w:tc>
          <w:tcPr>
            <w:tcW w:w="7229" w:type="dxa"/>
            <w:shd w:val="clear" w:color="auto" w:fill="auto"/>
          </w:tcPr>
          <w:p w14:paraId="19883975" w14:textId="1DD99F33" w:rsidR="007C6C12" w:rsidRPr="007C6C12" w:rsidRDefault="007C6C12" w:rsidP="007C6C12">
            <w:pPr>
              <w:rPr>
                <w:rFonts w:asciiTheme="majorHAnsi" w:eastAsia="Arial Narrow" w:hAnsiTheme="majorHAnsi" w:cs="Arial Narrow"/>
                <w:i/>
              </w:rPr>
            </w:pPr>
            <w:r w:rsidRPr="007C6C12">
              <w:rPr>
                <w:rFonts w:asciiTheme="majorHAnsi" w:eastAsia="Arial Narrow" w:hAnsiTheme="majorHAnsi" w:cs="Arial Narrow"/>
              </w:rPr>
              <w:t xml:space="preserve">Medico Specialista in Endocrinologa </w:t>
            </w:r>
          </w:p>
        </w:tc>
      </w:tr>
      <w:tr w:rsidR="007C6C12" w:rsidRPr="007C6C12" w14:paraId="57812644" w14:textId="77777777" w:rsidTr="00D01F2C">
        <w:tc>
          <w:tcPr>
            <w:tcW w:w="2943" w:type="dxa"/>
            <w:shd w:val="clear" w:color="auto" w:fill="auto"/>
          </w:tcPr>
          <w:p w14:paraId="1A6EF707" w14:textId="77777777" w:rsidR="007C6C12" w:rsidRPr="007C6C12" w:rsidRDefault="007C6C12" w:rsidP="007C6C12">
            <w:pPr>
              <w:rPr>
                <w:rFonts w:asciiTheme="majorHAnsi" w:eastAsia="Arial Narrow" w:hAnsiTheme="majorHAnsi" w:cs="Arial Narrow"/>
                <w:i/>
              </w:rPr>
            </w:pPr>
            <w:r w:rsidRPr="007C6C12">
              <w:rPr>
                <w:rFonts w:asciiTheme="majorHAnsi" w:eastAsia="Arial Narrow" w:hAnsiTheme="majorHAnsi" w:cs="Arial Narrow"/>
                <w:b/>
              </w:rPr>
              <w:t xml:space="preserve">• </w:t>
            </w:r>
            <w:r w:rsidRPr="007C6C12">
              <w:rPr>
                <w:rFonts w:asciiTheme="majorHAnsi" w:eastAsia="Arial Narrow" w:hAnsiTheme="majorHAnsi" w:cs="Arial Narrow"/>
              </w:rPr>
              <w:t>Principali mansioni e responsabilità</w:t>
            </w:r>
          </w:p>
        </w:tc>
        <w:tc>
          <w:tcPr>
            <w:tcW w:w="284" w:type="dxa"/>
            <w:shd w:val="clear" w:color="auto" w:fill="auto"/>
          </w:tcPr>
          <w:p w14:paraId="2E077746" w14:textId="77777777" w:rsidR="007C6C12" w:rsidRPr="007C6C12" w:rsidRDefault="007C6C12" w:rsidP="007C6C12">
            <w:pPr>
              <w:rPr>
                <w:rFonts w:asciiTheme="majorHAnsi" w:eastAsia="Arial Narrow" w:hAnsiTheme="majorHAnsi" w:cs="Arial Narrow"/>
              </w:rPr>
            </w:pPr>
          </w:p>
        </w:tc>
        <w:tc>
          <w:tcPr>
            <w:tcW w:w="7229" w:type="dxa"/>
            <w:shd w:val="clear" w:color="auto" w:fill="auto"/>
          </w:tcPr>
          <w:p w14:paraId="6F7786F4" w14:textId="77777777" w:rsidR="007C6C12" w:rsidRPr="007C6C12" w:rsidRDefault="007C6C12" w:rsidP="007C6C12">
            <w:pPr>
              <w:rPr>
                <w:rFonts w:asciiTheme="majorHAnsi" w:eastAsia="Arial Narrow" w:hAnsiTheme="majorHAnsi" w:cs="Arial Narrow"/>
                <w:i/>
              </w:rPr>
            </w:pPr>
            <w:r w:rsidRPr="007C6C12">
              <w:rPr>
                <w:rFonts w:asciiTheme="majorHAnsi" w:eastAsia="Arial Narrow" w:hAnsiTheme="majorHAnsi" w:cs="Arial Narrow"/>
              </w:rPr>
              <w:t xml:space="preserve">Specialista ambulatoriale convenzionata </w:t>
            </w:r>
          </w:p>
        </w:tc>
      </w:tr>
    </w:tbl>
    <w:p w14:paraId="0E60918C" w14:textId="77777777" w:rsidR="005E022A" w:rsidRPr="009B78CB" w:rsidRDefault="005E022A">
      <w:pPr>
        <w:rPr>
          <w:rFonts w:asciiTheme="majorHAnsi" w:eastAsia="Arial Narrow" w:hAnsiTheme="majorHAnsi" w:cs="Arial Narrow"/>
        </w:rPr>
      </w:pPr>
    </w:p>
    <w:tbl>
      <w:tblPr>
        <w:tblStyle w:val="a9"/>
        <w:tblW w:w="10456" w:type="dxa"/>
        <w:tblInd w:w="0" w:type="dxa"/>
        <w:tblLayout w:type="fixed"/>
        <w:tblLook w:val="0000" w:firstRow="0" w:lastRow="0" w:firstColumn="0" w:lastColumn="0" w:noHBand="0" w:noVBand="0"/>
      </w:tblPr>
      <w:tblGrid>
        <w:gridCol w:w="2943"/>
        <w:gridCol w:w="284"/>
        <w:gridCol w:w="7229"/>
      </w:tblGrid>
      <w:tr w:rsidR="005E022A" w:rsidRPr="00801F26" w14:paraId="5D8D98B4" w14:textId="77777777">
        <w:tc>
          <w:tcPr>
            <w:tcW w:w="2943" w:type="dxa"/>
            <w:shd w:val="clear" w:color="auto" w:fill="auto"/>
          </w:tcPr>
          <w:p w14:paraId="41E003DB" w14:textId="77777777" w:rsidR="005E022A" w:rsidRPr="00DD4445" w:rsidRDefault="005610D5">
            <w:pPr>
              <w:widowControl/>
              <w:pBdr>
                <w:top w:val="nil"/>
                <w:left w:val="nil"/>
                <w:bottom w:val="nil"/>
                <w:right w:val="nil"/>
                <w:between w:val="nil"/>
              </w:pBdr>
              <w:spacing w:before="20" w:after="20"/>
              <w:ind w:right="33"/>
              <w:jc w:val="right"/>
              <w:rPr>
                <w:rFonts w:asciiTheme="majorHAnsi" w:eastAsia="Arial Narrow" w:hAnsiTheme="majorHAnsi" w:cs="Arial Narrow"/>
                <w:b/>
                <w:bCs/>
                <w:smallCaps/>
                <w:color w:val="000000"/>
                <w:sz w:val="24"/>
                <w:szCs w:val="24"/>
              </w:rPr>
            </w:pPr>
            <w:r w:rsidRPr="00DD4445">
              <w:rPr>
                <w:rFonts w:asciiTheme="majorHAnsi" w:eastAsia="Arial Narrow" w:hAnsiTheme="majorHAnsi" w:cs="Arial Narrow"/>
                <w:b/>
                <w:bCs/>
                <w:smallCaps/>
                <w:color w:val="000000"/>
                <w:sz w:val="24"/>
                <w:szCs w:val="24"/>
              </w:rPr>
              <w:lastRenderedPageBreak/>
              <w:t>m</w:t>
            </w:r>
            <w:r w:rsidR="00D504C8" w:rsidRPr="00DD4445">
              <w:rPr>
                <w:rFonts w:asciiTheme="majorHAnsi" w:eastAsia="Arial Narrow" w:hAnsiTheme="majorHAnsi" w:cs="Arial Narrow"/>
                <w:b/>
                <w:bCs/>
                <w:smallCaps/>
                <w:color w:val="000000"/>
                <w:sz w:val="24"/>
                <w:szCs w:val="24"/>
              </w:rPr>
              <w:t>adrelingu</w:t>
            </w:r>
            <w:r w:rsidR="00703678" w:rsidRPr="00DD4445">
              <w:rPr>
                <w:rFonts w:asciiTheme="majorHAnsi" w:eastAsia="Arial Narrow" w:hAnsiTheme="majorHAnsi" w:cs="Arial Narrow"/>
                <w:b/>
                <w:bCs/>
                <w:smallCaps/>
                <w:color w:val="000000"/>
                <w:sz w:val="24"/>
                <w:szCs w:val="24"/>
              </w:rPr>
              <w:t>a</w:t>
            </w:r>
          </w:p>
          <w:p w14:paraId="713932CA" w14:textId="77777777" w:rsidR="00DD4445" w:rsidRDefault="00DD4445">
            <w:pPr>
              <w:widowControl/>
              <w:pBdr>
                <w:top w:val="nil"/>
                <w:left w:val="nil"/>
                <w:bottom w:val="nil"/>
                <w:right w:val="nil"/>
                <w:between w:val="nil"/>
              </w:pBdr>
              <w:spacing w:before="20" w:after="20"/>
              <w:ind w:right="33"/>
              <w:jc w:val="right"/>
              <w:rPr>
                <w:rFonts w:asciiTheme="majorHAnsi" w:eastAsia="Arial Narrow" w:hAnsiTheme="majorHAnsi" w:cs="Arial Narrow"/>
                <w:b/>
                <w:bCs/>
                <w:smallCaps/>
                <w:color w:val="000000"/>
                <w:sz w:val="24"/>
                <w:szCs w:val="24"/>
              </w:rPr>
            </w:pPr>
          </w:p>
          <w:p w14:paraId="29BC5126" w14:textId="19B288DD" w:rsidR="00DD4445" w:rsidRPr="00DD4445" w:rsidRDefault="00DD4445">
            <w:pPr>
              <w:widowControl/>
              <w:pBdr>
                <w:top w:val="nil"/>
                <w:left w:val="nil"/>
                <w:bottom w:val="nil"/>
                <w:right w:val="nil"/>
                <w:between w:val="nil"/>
              </w:pBdr>
              <w:spacing w:before="20" w:after="20"/>
              <w:ind w:right="33"/>
              <w:jc w:val="right"/>
              <w:rPr>
                <w:rFonts w:asciiTheme="majorHAnsi" w:hAnsiTheme="majorHAnsi"/>
                <w:b/>
                <w:bCs/>
                <w:color w:val="000000"/>
                <w:sz w:val="24"/>
                <w:szCs w:val="24"/>
              </w:rPr>
            </w:pPr>
            <w:r w:rsidRPr="00DD4445">
              <w:rPr>
                <w:rFonts w:asciiTheme="majorHAnsi" w:eastAsia="Arial Narrow" w:hAnsiTheme="majorHAnsi" w:cs="Arial Narrow"/>
                <w:b/>
                <w:bCs/>
                <w:smallCaps/>
                <w:color w:val="000000"/>
              </w:rPr>
              <w:t>ALTRE LINGUE</w:t>
            </w:r>
          </w:p>
        </w:tc>
        <w:tc>
          <w:tcPr>
            <w:tcW w:w="284" w:type="dxa"/>
            <w:shd w:val="clear" w:color="auto" w:fill="auto"/>
          </w:tcPr>
          <w:p w14:paraId="3881D581" w14:textId="08CC57CD" w:rsidR="005610D5" w:rsidRPr="00801F26" w:rsidRDefault="00483AEA">
            <w:pPr>
              <w:widowControl/>
              <w:pBdr>
                <w:top w:val="nil"/>
                <w:left w:val="nil"/>
                <w:bottom w:val="nil"/>
                <w:right w:val="nil"/>
                <w:between w:val="nil"/>
              </w:pBdr>
              <w:spacing w:before="20" w:after="20"/>
              <w:jc w:val="right"/>
              <w:rPr>
                <w:rFonts w:asciiTheme="majorHAnsi" w:eastAsia="Arial Narrow" w:hAnsiTheme="majorHAnsi" w:cs="Arial Narrow"/>
                <w:b/>
                <w:bCs/>
                <w:color w:val="000000"/>
                <w:sz w:val="24"/>
                <w:szCs w:val="24"/>
              </w:rPr>
            </w:pPr>
            <w:r>
              <w:rPr>
                <w:rFonts w:ascii="Arial Narrow" w:eastAsia="Arial Narrow" w:hAnsi="Arial Narrow" w:cs="Arial Narrow"/>
                <w:b/>
                <w:bCs/>
                <w:noProof/>
                <w:color w:val="000000"/>
              </w:rPr>
              <mc:AlternateContent>
                <mc:Choice Requires="wps">
                  <w:drawing>
                    <wp:anchor distT="0" distB="0" distL="114300" distR="114300" simplePos="0" relativeHeight="251659264" behindDoc="0" locked="0" layoutInCell="1" allowOverlap="1" wp14:anchorId="131B0A38" wp14:editId="094074C5">
                      <wp:simplePos x="0" y="0"/>
                      <wp:positionH relativeFrom="column">
                        <wp:posOffset>-4836160</wp:posOffset>
                      </wp:positionH>
                      <wp:positionV relativeFrom="paragraph">
                        <wp:posOffset>4829175</wp:posOffset>
                      </wp:positionV>
                      <wp:extent cx="9648190" cy="0"/>
                      <wp:effectExtent l="6350" t="12065" r="12700" b="7620"/>
                      <wp:wrapNone/>
                      <wp:docPr id="69286007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648190" cy="0"/>
                              </a:xfrm>
                              <a:prstGeom prst="straightConnector1">
                                <a:avLst/>
                              </a:prstGeom>
                              <a:noFill/>
                              <a:ln w="9525"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5E0A2BFB" id="AutoShape 4" o:spid="_x0000_s1026" type="#_x0000_t32" style="position:absolute;margin-left:-380.8pt;margin-top:380.25pt;width:759.7pt;height:0;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">
                      <v:stroke joinstyle="miter" endcap="square"/>
                    </v:shape>
                  </w:pict>
                </mc:Fallback>
              </mc:AlternateContent>
            </w:r>
          </w:p>
        </w:tc>
        <w:tc>
          <w:tcPr>
            <w:tcW w:w="7229" w:type="dxa"/>
            <w:shd w:val="clear" w:color="auto" w:fill="auto"/>
          </w:tcPr>
          <w:p w14:paraId="4C24DAD1" w14:textId="2C54FB00" w:rsidR="00703678" w:rsidRPr="00C63D2A" w:rsidRDefault="00801F26">
            <w:pPr>
              <w:widowControl/>
              <w:pBdr>
                <w:top w:val="nil"/>
                <w:left w:val="nil"/>
                <w:bottom w:val="nil"/>
                <w:right w:val="nil"/>
                <w:between w:val="nil"/>
              </w:pBdr>
              <w:tabs>
                <w:tab w:val="center" w:pos="4153"/>
                <w:tab w:val="right" w:pos="8306"/>
              </w:tabs>
              <w:spacing w:before="20" w:after="20"/>
              <w:rPr>
                <w:rFonts w:asciiTheme="majorHAnsi" w:hAnsiTheme="majorHAnsi"/>
                <w:color w:val="000000"/>
              </w:rPr>
            </w:pPr>
            <w:r w:rsidRPr="00C63D2A">
              <w:rPr>
                <w:rFonts w:asciiTheme="majorHAnsi" w:hAnsiTheme="majorHAnsi"/>
                <w:color w:val="000000"/>
              </w:rPr>
              <w:t>Italian</w:t>
            </w:r>
            <w:r w:rsidR="00703678" w:rsidRPr="00C63D2A">
              <w:rPr>
                <w:rFonts w:asciiTheme="majorHAnsi" w:hAnsiTheme="majorHAnsi"/>
                <w:color w:val="000000"/>
              </w:rPr>
              <w:t>o</w:t>
            </w:r>
          </w:p>
          <w:p w14:paraId="71AAC70C" w14:textId="61ABDFB8" w:rsidR="005610D5" w:rsidRPr="00C63D2A" w:rsidRDefault="005610D5">
            <w:pPr>
              <w:widowControl/>
              <w:pBdr>
                <w:top w:val="nil"/>
                <w:left w:val="nil"/>
                <w:bottom w:val="nil"/>
                <w:right w:val="nil"/>
                <w:between w:val="nil"/>
              </w:pBdr>
              <w:tabs>
                <w:tab w:val="center" w:pos="4153"/>
                <w:tab w:val="right" w:pos="8306"/>
              </w:tabs>
              <w:spacing w:before="20" w:after="20"/>
              <w:rPr>
                <w:rFonts w:asciiTheme="majorHAnsi" w:hAnsiTheme="majorHAnsi"/>
                <w:b/>
                <w:bCs/>
                <w:color w:val="000000"/>
              </w:rPr>
            </w:pPr>
          </w:p>
          <w:p w14:paraId="67E88044" w14:textId="3CEB6EB3" w:rsidR="005610D5" w:rsidRPr="00C63D2A" w:rsidRDefault="005610D5" w:rsidP="00703678">
            <w:pPr>
              <w:widowControl/>
              <w:pBdr>
                <w:top w:val="nil"/>
                <w:left w:val="nil"/>
                <w:bottom w:val="nil"/>
                <w:right w:val="nil"/>
                <w:between w:val="nil"/>
              </w:pBdr>
              <w:tabs>
                <w:tab w:val="center" w:pos="4153"/>
                <w:tab w:val="right" w:pos="8306"/>
              </w:tabs>
              <w:spacing w:before="20" w:after="20"/>
              <w:rPr>
                <w:rFonts w:asciiTheme="majorHAnsi" w:hAnsiTheme="majorHAnsi"/>
                <w:b/>
                <w:bCs/>
                <w:color w:val="000000"/>
              </w:rPr>
            </w:pPr>
            <w:r w:rsidRPr="00C63D2A">
              <w:rPr>
                <w:rFonts w:asciiTheme="majorHAnsi" w:hAnsiTheme="majorHAnsi"/>
                <w:b/>
                <w:bCs/>
                <w:color w:val="000000"/>
              </w:rPr>
              <w:t xml:space="preserve"> </w:t>
            </w:r>
            <w:r w:rsidRPr="00C63D2A">
              <w:rPr>
                <w:rFonts w:asciiTheme="majorHAnsi" w:hAnsiTheme="majorHAnsi"/>
                <w:color w:val="000000"/>
              </w:rPr>
              <w:t xml:space="preserve">Inglese </w:t>
            </w:r>
          </w:p>
        </w:tc>
      </w:tr>
    </w:tbl>
    <w:p w14:paraId="2762FA26" w14:textId="3A247E07" w:rsidR="005E022A" w:rsidRPr="009B78CB" w:rsidRDefault="005E022A">
      <w:pPr>
        <w:pBdr>
          <w:top w:val="nil"/>
          <w:left w:val="nil"/>
          <w:bottom w:val="nil"/>
          <w:right w:val="nil"/>
          <w:between w:val="nil"/>
        </w:pBdr>
        <w:spacing w:before="20" w:after="20"/>
        <w:rPr>
          <w:rFonts w:asciiTheme="majorHAnsi" w:eastAsia="Arial Narrow" w:hAnsiTheme="majorHAnsi" w:cs="Arial Narrow"/>
          <w:color w:val="000000"/>
        </w:rPr>
      </w:pPr>
    </w:p>
    <w:tbl>
      <w:tblPr>
        <w:tblStyle w:val="ab"/>
        <w:tblW w:w="10456" w:type="dxa"/>
        <w:tblInd w:w="0" w:type="dxa"/>
        <w:tblLayout w:type="fixed"/>
        <w:tblLook w:val="0000" w:firstRow="0" w:lastRow="0" w:firstColumn="0" w:lastColumn="0" w:noHBand="0" w:noVBand="0"/>
      </w:tblPr>
      <w:tblGrid>
        <w:gridCol w:w="2943"/>
        <w:gridCol w:w="284"/>
        <w:gridCol w:w="7229"/>
      </w:tblGrid>
      <w:tr w:rsidR="005E022A" w:rsidRPr="009B78CB" w14:paraId="42C8A6B7" w14:textId="77777777">
        <w:tc>
          <w:tcPr>
            <w:tcW w:w="2943" w:type="dxa"/>
            <w:shd w:val="clear" w:color="auto" w:fill="auto"/>
          </w:tcPr>
          <w:p w14:paraId="1B233FAD" w14:textId="77777777" w:rsidR="005E022A" w:rsidRPr="009B78CB" w:rsidRDefault="00D504C8">
            <w:pPr>
              <w:keepNext/>
              <w:widowControl/>
              <w:pBdr>
                <w:top w:val="nil"/>
                <w:left w:val="nil"/>
                <w:bottom w:val="nil"/>
                <w:right w:val="nil"/>
                <w:between w:val="nil"/>
              </w:pBdr>
              <w:tabs>
                <w:tab w:val="left" w:pos="-1418"/>
              </w:tabs>
              <w:spacing w:before="20" w:after="20"/>
              <w:ind w:right="33"/>
              <w:jc w:val="right"/>
              <w:rPr>
                <w:rFonts w:asciiTheme="majorHAnsi" w:hAnsiTheme="majorHAnsi"/>
                <w:i/>
                <w:color w:val="000000"/>
              </w:rPr>
            </w:pPr>
            <w:r w:rsidRPr="009B78CB">
              <w:rPr>
                <w:rFonts w:asciiTheme="majorHAnsi" w:eastAsia="Arial Narrow" w:hAnsiTheme="majorHAnsi" w:cs="Arial Narrow"/>
                <w:b/>
                <w:color w:val="000000"/>
              </w:rPr>
              <w:t xml:space="preserve">• </w:t>
            </w:r>
            <w:r w:rsidRPr="009B78CB">
              <w:rPr>
                <w:rFonts w:asciiTheme="majorHAnsi" w:eastAsia="Arial Narrow" w:hAnsiTheme="majorHAnsi" w:cs="Arial Narrow"/>
                <w:color w:val="000000"/>
              </w:rPr>
              <w:t>Capacità di lettura</w:t>
            </w:r>
          </w:p>
        </w:tc>
        <w:tc>
          <w:tcPr>
            <w:tcW w:w="284" w:type="dxa"/>
            <w:shd w:val="clear" w:color="auto" w:fill="auto"/>
          </w:tcPr>
          <w:p w14:paraId="324E8858" w14:textId="77777777" w:rsidR="005E022A" w:rsidRPr="009B78CB" w:rsidRDefault="005E022A">
            <w:pPr>
              <w:widowControl/>
              <w:pBdr>
                <w:top w:val="nil"/>
                <w:left w:val="nil"/>
                <w:bottom w:val="nil"/>
                <w:right w:val="nil"/>
                <w:between w:val="nil"/>
              </w:pBdr>
              <w:spacing w:before="20" w:after="20"/>
              <w:rPr>
                <w:rFonts w:asciiTheme="majorHAnsi" w:eastAsia="Arial Narrow" w:hAnsiTheme="majorHAnsi" w:cs="Arial Narrow"/>
                <w:color w:val="000000"/>
              </w:rPr>
            </w:pPr>
          </w:p>
        </w:tc>
        <w:tc>
          <w:tcPr>
            <w:tcW w:w="7229" w:type="dxa"/>
            <w:shd w:val="clear" w:color="auto" w:fill="auto"/>
          </w:tcPr>
          <w:p w14:paraId="09D1702A" w14:textId="6549EE81" w:rsidR="005E022A" w:rsidRPr="009B78CB" w:rsidRDefault="006A2754">
            <w:pPr>
              <w:widowControl/>
              <w:pBdr>
                <w:top w:val="nil"/>
                <w:left w:val="nil"/>
                <w:bottom w:val="nil"/>
                <w:right w:val="nil"/>
                <w:between w:val="nil"/>
              </w:pBdr>
              <w:tabs>
                <w:tab w:val="center" w:pos="4153"/>
                <w:tab w:val="right" w:pos="8306"/>
              </w:tabs>
              <w:spacing w:before="20" w:after="20"/>
              <w:rPr>
                <w:rFonts w:asciiTheme="majorHAnsi" w:hAnsiTheme="majorHAnsi"/>
                <w:color w:val="000000"/>
              </w:rPr>
            </w:pPr>
            <w:r w:rsidRPr="009B78CB">
              <w:rPr>
                <w:rFonts w:asciiTheme="majorHAnsi" w:eastAsia="Arial Narrow" w:hAnsiTheme="majorHAnsi" w:cs="Arial Narrow"/>
                <w:color w:val="000000"/>
              </w:rPr>
              <w:t>B</w:t>
            </w:r>
            <w:r w:rsidR="00D504C8" w:rsidRPr="009B78CB">
              <w:rPr>
                <w:rFonts w:asciiTheme="majorHAnsi" w:eastAsia="Arial Narrow" w:hAnsiTheme="majorHAnsi" w:cs="Arial Narrow"/>
                <w:color w:val="000000"/>
              </w:rPr>
              <w:t>uono</w:t>
            </w:r>
          </w:p>
        </w:tc>
      </w:tr>
      <w:tr w:rsidR="005E022A" w:rsidRPr="009B78CB" w14:paraId="74BE95B2" w14:textId="77777777">
        <w:tc>
          <w:tcPr>
            <w:tcW w:w="2943" w:type="dxa"/>
            <w:shd w:val="clear" w:color="auto" w:fill="auto"/>
          </w:tcPr>
          <w:p w14:paraId="26B0A1CF" w14:textId="77777777" w:rsidR="005E022A" w:rsidRPr="009B78CB" w:rsidRDefault="00D504C8">
            <w:pPr>
              <w:keepNext/>
              <w:widowControl/>
              <w:pBdr>
                <w:top w:val="nil"/>
                <w:left w:val="nil"/>
                <w:bottom w:val="nil"/>
                <w:right w:val="nil"/>
                <w:between w:val="nil"/>
              </w:pBdr>
              <w:spacing w:before="20" w:after="20"/>
              <w:ind w:right="33"/>
              <w:jc w:val="right"/>
              <w:rPr>
                <w:rFonts w:asciiTheme="majorHAnsi" w:hAnsiTheme="majorHAnsi"/>
                <w:i/>
                <w:color w:val="000000"/>
              </w:rPr>
            </w:pPr>
            <w:r w:rsidRPr="009B78CB">
              <w:rPr>
                <w:rFonts w:asciiTheme="majorHAnsi" w:eastAsia="Arial Narrow" w:hAnsiTheme="majorHAnsi" w:cs="Arial Narrow"/>
                <w:b/>
                <w:color w:val="000000"/>
              </w:rPr>
              <w:t xml:space="preserve">• </w:t>
            </w:r>
            <w:r w:rsidRPr="009B78CB">
              <w:rPr>
                <w:rFonts w:asciiTheme="majorHAnsi" w:eastAsia="Arial Narrow" w:hAnsiTheme="majorHAnsi" w:cs="Arial Narrow"/>
                <w:color w:val="000000"/>
              </w:rPr>
              <w:t>Capacità di scrittura</w:t>
            </w:r>
          </w:p>
        </w:tc>
        <w:tc>
          <w:tcPr>
            <w:tcW w:w="284" w:type="dxa"/>
            <w:shd w:val="clear" w:color="auto" w:fill="auto"/>
          </w:tcPr>
          <w:p w14:paraId="613C482E" w14:textId="77777777" w:rsidR="005E022A" w:rsidRPr="009B78CB" w:rsidRDefault="005E022A">
            <w:pPr>
              <w:widowControl/>
              <w:pBdr>
                <w:top w:val="nil"/>
                <w:left w:val="nil"/>
                <w:bottom w:val="nil"/>
                <w:right w:val="nil"/>
                <w:between w:val="nil"/>
              </w:pBdr>
              <w:spacing w:before="20" w:after="20"/>
              <w:rPr>
                <w:rFonts w:asciiTheme="majorHAnsi" w:eastAsia="Arial Narrow" w:hAnsiTheme="majorHAnsi" w:cs="Arial Narrow"/>
                <w:color w:val="000000"/>
              </w:rPr>
            </w:pPr>
          </w:p>
        </w:tc>
        <w:tc>
          <w:tcPr>
            <w:tcW w:w="7229" w:type="dxa"/>
            <w:shd w:val="clear" w:color="auto" w:fill="auto"/>
          </w:tcPr>
          <w:p w14:paraId="60A9FF93" w14:textId="487151B6" w:rsidR="005E022A" w:rsidRPr="009B78CB" w:rsidRDefault="006A2754">
            <w:pPr>
              <w:widowControl/>
              <w:pBdr>
                <w:top w:val="nil"/>
                <w:left w:val="nil"/>
                <w:bottom w:val="nil"/>
                <w:right w:val="nil"/>
                <w:between w:val="nil"/>
              </w:pBdr>
              <w:tabs>
                <w:tab w:val="center" w:pos="4153"/>
                <w:tab w:val="right" w:pos="8306"/>
              </w:tabs>
              <w:spacing w:before="20" w:after="20"/>
              <w:rPr>
                <w:rFonts w:asciiTheme="majorHAnsi" w:hAnsiTheme="majorHAnsi"/>
                <w:color w:val="000000"/>
              </w:rPr>
            </w:pPr>
            <w:r w:rsidRPr="009B78CB">
              <w:rPr>
                <w:rFonts w:asciiTheme="majorHAnsi" w:eastAsia="Arial Narrow" w:hAnsiTheme="majorHAnsi" w:cs="Arial Narrow"/>
                <w:color w:val="000000"/>
              </w:rPr>
              <w:t>B</w:t>
            </w:r>
            <w:r w:rsidR="00D504C8" w:rsidRPr="009B78CB">
              <w:rPr>
                <w:rFonts w:asciiTheme="majorHAnsi" w:eastAsia="Arial Narrow" w:hAnsiTheme="majorHAnsi" w:cs="Arial Narrow"/>
                <w:color w:val="000000"/>
              </w:rPr>
              <w:t>uono</w:t>
            </w:r>
          </w:p>
        </w:tc>
      </w:tr>
      <w:tr w:rsidR="005E022A" w:rsidRPr="009B78CB" w14:paraId="047DA630" w14:textId="77777777">
        <w:tc>
          <w:tcPr>
            <w:tcW w:w="2943" w:type="dxa"/>
            <w:shd w:val="clear" w:color="auto" w:fill="auto"/>
          </w:tcPr>
          <w:p w14:paraId="4E81D210" w14:textId="77777777" w:rsidR="005E022A" w:rsidRPr="009B78CB" w:rsidRDefault="00D504C8">
            <w:pPr>
              <w:pBdr>
                <w:top w:val="nil"/>
                <w:left w:val="nil"/>
                <w:bottom w:val="nil"/>
                <w:right w:val="nil"/>
                <w:between w:val="nil"/>
              </w:pBdr>
              <w:tabs>
                <w:tab w:val="left" w:pos="-1418"/>
              </w:tabs>
              <w:spacing w:before="20" w:after="20"/>
              <w:ind w:right="33"/>
              <w:jc w:val="right"/>
              <w:rPr>
                <w:rFonts w:asciiTheme="majorHAnsi" w:hAnsiTheme="majorHAnsi"/>
                <w:color w:val="000000"/>
              </w:rPr>
            </w:pPr>
            <w:r w:rsidRPr="009B78CB">
              <w:rPr>
                <w:rFonts w:asciiTheme="majorHAnsi" w:eastAsia="Arial Narrow" w:hAnsiTheme="majorHAnsi" w:cs="Arial Narrow"/>
                <w:b/>
                <w:color w:val="000000"/>
              </w:rPr>
              <w:t xml:space="preserve">• </w:t>
            </w:r>
            <w:r w:rsidRPr="009B78CB">
              <w:rPr>
                <w:rFonts w:asciiTheme="majorHAnsi" w:eastAsia="Arial Narrow" w:hAnsiTheme="majorHAnsi" w:cs="Arial Narrow"/>
                <w:color w:val="000000"/>
              </w:rPr>
              <w:t>Capacità di espressione orale</w:t>
            </w:r>
          </w:p>
        </w:tc>
        <w:tc>
          <w:tcPr>
            <w:tcW w:w="284" w:type="dxa"/>
            <w:shd w:val="clear" w:color="auto" w:fill="auto"/>
          </w:tcPr>
          <w:p w14:paraId="65648827" w14:textId="77777777" w:rsidR="005E022A" w:rsidRPr="009B78CB" w:rsidRDefault="005E022A">
            <w:pPr>
              <w:widowControl/>
              <w:pBdr>
                <w:top w:val="nil"/>
                <w:left w:val="nil"/>
                <w:bottom w:val="nil"/>
                <w:right w:val="nil"/>
                <w:between w:val="nil"/>
              </w:pBdr>
              <w:spacing w:before="20" w:after="20"/>
              <w:rPr>
                <w:rFonts w:asciiTheme="majorHAnsi" w:eastAsia="Arial Narrow" w:hAnsiTheme="majorHAnsi" w:cs="Arial Narrow"/>
                <w:color w:val="000000"/>
              </w:rPr>
            </w:pPr>
          </w:p>
        </w:tc>
        <w:tc>
          <w:tcPr>
            <w:tcW w:w="7229" w:type="dxa"/>
            <w:shd w:val="clear" w:color="auto" w:fill="auto"/>
          </w:tcPr>
          <w:p w14:paraId="5CC81FED" w14:textId="1002F8A3" w:rsidR="005E022A" w:rsidRPr="009B78CB" w:rsidRDefault="006A2754">
            <w:pPr>
              <w:widowControl/>
              <w:pBdr>
                <w:top w:val="nil"/>
                <w:left w:val="nil"/>
                <w:bottom w:val="nil"/>
                <w:right w:val="nil"/>
                <w:between w:val="nil"/>
              </w:pBdr>
              <w:tabs>
                <w:tab w:val="center" w:pos="4153"/>
                <w:tab w:val="right" w:pos="8306"/>
              </w:tabs>
              <w:spacing w:before="20" w:after="20"/>
              <w:rPr>
                <w:rFonts w:asciiTheme="majorHAnsi" w:hAnsiTheme="majorHAnsi"/>
                <w:color w:val="000000"/>
              </w:rPr>
            </w:pPr>
            <w:r w:rsidRPr="009B78CB">
              <w:rPr>
                <w:rFonts w:asciiTheme="majorHAnsi" w:eastAsia="Arial Narrow" w:hAnsiTheme="majorHAnsi" w:cs="Arial Narrow"/>
                <w:color w:val="000000"/>
              </w:rPr>
              <w:t>E</w:t>
            </w:r>
            <w:r w:rsidR="00D504C8" w:rsidRPr="009B78CB">
              <w:rPr>
                <w:rFonts w:asciiTheme="majorHAnsi" w:eastAsia="Arial Narrow" w:hAnsiTheme="majorHAnsi" w:cs="Arial Narrow"/>
                <w:color w:val="000000"/>
              </w:rPr>
              <w:t>lementare</w:t>
            </w:r>
          </w:p>
        </w:tc>
      </w:tr>
    </w:tbl>
    <w:p w14:paraId="635D1FCE" w14:textId="77777777" w:rsidR="005E022A" w:rsidRPr="009B78CB" w:rsidRDefault="005E022A">
      <w:pPr>
        <w:widowControl/>
        <w:pBdr>
          <w:top w:val="nil"/>
          <w:left w:val="nil"/>
          <w:bottom w:val="nil"/>
          <w:right w:val="nil"/>
          <w:between w:val="nil"/>
        </w:pBdr>
        <w:rPr>
          <w:rFonts w:asciiTheme="majorHAnsi" w:eastAsia="Arial Narrow" w:hAnsiTheme="majorHAnsi" w:cs="Arial Narrow"/>
          <w:color w:val="000000"/>
        </w:rPr>
      </w:pPr>
    </w:p>
    <w:tbl>
      <w:tblPr>
        <w:tblStyle w:val="ac"/>
        <w:tblW w:w="10456" w:type="dxa"/>
        <w:tblInd w:w="0" w:type="dxa"/>
        <w:tblLayout w:type="fixed"/>
        <w:tblLook w:val="0000" w:firstRow="0" w:lastRow="0" w:firstColumn="0" w:lastColumn="0" w:noHBand="0" w:noVBand="0"/>
      </w:tblPr>
      <w:tblGrid>
        <w:gridCol w:w="2943"/>
        <w:gridCol w:w="284"/>
        <w:gridCol w:w="7229"/>
      </w:tblGrid>
      <w:tr w:rsidR="005E022A" w:rsidRPr="009B78CB" w14:paraId="7844EC01" w14:textId="77777777" w:rsidTr="00801F26">
        <w:trPr>
          <w:trHeight w:val="1210"/>
        </w:trPr>
        <w:tc>
          <w:tcPr>
            <w:tcW w:w="2943" w:type="dxa"/>
            <w:shd w:val="clear" w:color="auto" w:fill="auto"/>
          </w:tcPr>
          <w:p w14:paraId="069A0DA9" w14:textId="52D88273" w:rsidR="005E022A" w:rsidRPr="005610D5" w:rsidRDefault="005610D5">
            <w:pPr>
              <w:widowControl/>
              <w:pBdr>
                <w:top w:val="nil"/>
                <w:left w:val="nil"/>
                <w:bottom w:val="nil"/>
                <w:right w:val="nil"/>
                <w:between w:val="nil"/>
              </w:pBdr>
              <w:spacing w:before="20" w:after="20"/>
              <w:ind w:right="33"/>
              <w:jc w:val="right"/>
              <w:rPr>
                <w:rFonts w:asciiTheme="majorHAnsi" w:hAnsiTheme="majorHAnsi"/>
                <w:b/>
                <w:bCs/>
                <w:color w:val="000000"/>
                <w:sz w:val="24"/>
                <w:szCs w:val="24"/>
              </w:rPr>
            </w:pPr>
            <w:r>
              <w:rPr>
                <w:rFonts w:asciiTheme="majorHAnsi" w:eastAsia="Arial Narrow" w:hAnsiTheme="majorHAnsi" w:cs="Arial Narrow"/>
                <w:b/>
                <w:bCs/>
                <w:smallCaps/>
                <w:color w:val="000000"/>
                <w:sz w:val="24"/>
                <w:szCs w:val="24"/>
              </w:rPr>
              <w:t>c</w:t>
            </w:r>
            <w:r w:rsidR="00D504C8" w:rsidRPr="005610D5">
              <w:rPr>
                <w:rFonts w:asciiTheme="majorHAnsi" w:eastAsia="Arial Narrow" w:hAnsiTheme="majorHAnsi" w:cs="Arial Narrow"/>
                <w:b/>
                <w:bCs/>
                <w:smallCaps/>
                <w:color w:val="000000"/>
                <w:sz w:val="24"/>
                <w:szCs w:val="24"/>
              </w:rPr>
              <w:t>apacità e competenze relazionali</w:t>
            </w:r>
          </w:p>
          <w:p w14:paraId="5F0ACE7B" w14:textId="03E1BE10" w:rsidR="005E022A" w:rsidRPr="009B78CB" w:rsidRDefault="005E022A">
            <w:pPr>
              <w:widowControl/>
              <w:pBdr>
                <w:top w:val="nil"/>
                <w:left w:val="nil"/>
                <w:bottom w:val="nil"/>
                <w:right w:val="nil"/>
                <w:between w:val="nil"/>
              </w:pBdr>
              <w:spacing w:before="20" w:after="20"/>
              <w:ind w:right="33"/>
              <w:jc w:val="right"/>
              <w:rPr>
                <w:rFonts w:asciiTheme="majorHAnsi" w:hAnsiTheme="majorHAnsi"/>
                <w:color w:val="000000"/>
              </w:rPr>
            </w:pPr>
          </w:p>
        </w:tc>
        <w:tc>
          <w:tcPr>
            <w:tcW w:w="284" w:type="dxa"/>
            <w:shd w:val="clear" w:color="auto" w:fill="auto"/>
          </w:tcPr>
          <w:p w14:paraId="3CA02677" w14:textId="77777777" w:rsidR="005E022A" w:rsidRPr="009B78CB" w:rsidRDefault="005E022A">
            <w:pPr>
              <w:widowControl/>
              <w:pBdr>
                <w:top w:val="nil"/>
                <w:left w:val="nil"/>
                <w:bottom w:val="nil"/>
                <w:right w:val="nil"/>
                <w:between w:val="nil"/>
              </w:pBdr>
              <w:spacing w:before="20" w:after="20"/>
              <w:jc w:val="right"/>
              <w:rPr>
                <w:rFonts w:asciiTheme="majorHAnsi" w:eastAsia="Arial Narrow" w:hAnsiTheme="majorHAnsi" w:cs="Arial Narrow"/>
                <w:color w:val="000000"/>
              </w:rPr>
            </w:pPr>
          </w:p>
        </w:tc>
        <w:tc>
          <w:tcPr>
            <w:tcW w:w="7229" w:type="dxa"/>
            <w:shd w:val="clear" w:color="auto" w:fill="auto"/>
          </w:tcPr>
          <w:p w14:paraId="6B31B9B5" w14:textId="51B7B15C" w:rsidR="008B38FE" w:rsidRPr="00D25ACC" w:rsidRDefault="00136BE7">
            <w:pPr>
              <w:widowControl/>
              <w:pBdr>
                <w:top w:val="nil"/>
                <w:left w:val="nil"/>
                <w:bottom w:val="nil"/>
                <w:right w:val="nil"/>
                <w:between w:val="nil"/>
              </w:pBdr>
              <w:spacing w:before="20" w:after="20"/>
              <w:rPr>
                <w:rFonts w:asciiTheme="majorHAnsi" w:eastAsia="Arial Narrow" w:hAnsiTheme="majorHAnsi" w:cstheme="majorHAnsi"/>
                <w:b/>
                <w:smallCaps/>
                <w:color w:val="000000"/>
              </w:rPr>
            </w:pPr>
            <w:r w:rsidRPr="00D25ACC">
              <w:rPr>
                <w:rFonts w:asciiTheme="majorHAnsi" w:eastAsia="Arial Narrow" w:hAnsiTheme="majorHAnsi" w:cstheme="majorHAnsi"/>
                <w:smallCaps/>
                <w:color w:val="000000"/>
              </w:rPr>
              <w:t xml:space="preserve">dal </w:t>
            </w:r>
            <w:r w:rsidRPr="00D25ACC">
              <w:rPr>
                <w:rFonts w:asciiTheme="majorHAnsi" w:eastAsia="Arial Narrow" w:hAnsiTheme="majorHAnsi" w:cstheme="majorHAnsi"/>
                <w:smallCaps/>
                <w:color w:val="000000"/>
                <w:sz w:val="16"/>
                <w:szCs w:val="16"/>
              </w:rPr>
              <w:t>2021</w:t>
            </w:r>
            <w:r w:rsidRPr="00D25ACC">
              <w:rPr>
                <w:rFonts w:asciiTheme="majorHAnsi" w:eastAsia="Arial Narrow" w:hAnsiTheme="majorHAnsi" w:cstheme="majorHAnsi"/>
                <w:b/>
                <w:smallCaps/>
                <w:color w:val="000000"/>
              </w:rPr>
              <w:t xml:space="preserve"> </w:t>
            </w:r>
            <w:r w:rsidR="005610D5" w:rsidRPr="00D25ACC">
              <w:rPr>
                <w:rFonts w:asciiTheme="majorHAnsi" w:eastAsia="Arial Narrow" w:hAnsiTheme="majorHAnsi" w:cstheme="majorHAnsi"/>
                <w:b/>
                <w:smallCaps/>
                <w:color w:val="000000"/>
              </w:rPr>
              <w:t>c</w:t>
            </w:r>
            <w:r w:rsidR="008B38FE" w:rsidRPr="00D25ACC">
              <w:rPr>
                <w:rFonts w:asciiTheme="majorHAnsi" w:eastAsia="Arial Narrow" w:hAnsiTheme="majorHAnsi" w:cstheme="majorHAnsi"/>
                <w:b/>
                <w:smallCaps/>
                <w:color w:val="000000"/>
              </w:rPr>
              <w:t xml:space="preserve">oordinatrice </w:t>
            </w:r>
            <w:r w:rsidR="00D25ACC" w:rsidRPr="00D25ACC">
              <w:rPr>
                <w:rFonts w:asciiTheme="majorHAnsi" w:eastAsia="Arial Narrow" w:hAnsiTheme="majorHAnsi" w:cstheme="majorHAnsi"/>
                <w:b/>
                <w:smallCaps/>
                <w:color w:val="000000"/>
              </w:rPr>
              <w:t xml:space="preserve">regionale simdo </w:t>
            </w:r>
            <w:r w:rsidR="00D25ACC" w:rsidRPr="00D25ACC">
              <w:rPr>
                <w:rFonts w:asciiTheme="majorHAnsi" w:eastAsia="Arial Narrow" w:hAnsiTheme="majorHAnsi" w:cstheme="majorHAnsi"/>
                <w:b/>
                <w:smallCaps/>
                <w:color w:val="000000"/>
                <w:sz w:val="16"/>
                <w:szCs w:val="16"/>
              </w:rPr>
              <w:t>(</w:t>
            </w:r>
            <w:r w:rsidR="00D25ACC" w:rsidRPr="00D25ACC">
              <w:rPr>
                <w:rFonts w:asciiTheme="majorHAnsi" w:eastAsia="Arial Narrow" w:hAnsiTheme="majorHAnsi" w:cstheme="majorHAnsi"/>
                <w:b/>
                <w:smallCaps/>
                <w:color w:val="000000"/>
              </w:rPr>
              <w:t>societ</w:t>
            </w:r>
            <w:r w:rsidR="00D25ACC">
              <w:rPr>
                <w:rFonts w:asciiTheme="majorHAnsi" w:eastAsia="Arial Narrow" w:hAnsiTheme="majorHAnsi" w:cstheme="majorHAnsi"/>
                <w:b/>
                <w:smallCaps/>
                <w:color w:val="000000"/>
              </w:rPr>
              <w:t>à</w:t>
            </w:r>
            <w:r w:rsidR="00D25ACC" w:rsidRPr="00D25ACC">
              <w:rPr>
                <w:rFonts w:asciiTheme="majorHAnsi" w:eastAsia="Arial Narrow" w:hAnsiTheme="majorHAnsi" w:cstheme="majorHAnsi"/>
                <w:b/>
                <w:smallCaps/>
                <w:color w:val="000000"/>
              </w:rPr>
              <w:t xml:space="preserve"> italiana metabolismo diabete obesit</w:t>
            </w:r>
            <w:r w:rsidR="00D25ACC">
              <w:rPr>
                <w:rFonts w:asciiTheme="majorHAnsi" w:eastAsia="Arial Narrow" w:hAnsiTheme="majorHAnsi" w:cstheme="majorHAnsi"/>
                <w:b/>
                <w:smallCaps/>
                <w:color w:val="000000"/>
              </w:rPr>
              <w:t>à</w:t>
            </w:r>
            <w:r w:rsidR="00D25ACC" w:rsidRPr="00D25ACC">
              <w:rPr>
                <w:rFonts w:asciiTheme="majorHAnsi" w:eastAsia="Arial Narrow" w:hAnsiTheme="majorHAnsi" w:cstheme="majorHAnsi"/>
                <w:b/>
                <w:smallCaps/>
                <w:color w:val="000000"/>
                <w:sz w:val="16"/>
                <w:szCs w:val="16"/>
              </w:rPr>
              <w:t>)</w:t>
            </w:r>
          </w:p>
          <w:p w14:paraId="6DAE5135" w14:textId="77777777" w:rsidR="005E022A" w:rsidRPr="00D25ACC" w:rsidRDefault="00D504C8">
            <w:pPr>
              <w:widowControl/>
              <w:pBdr>
                <w:top w:val="nil"/>
                <w:left w:val="nil"/>
                <w:bottom w:val="nil"/>
                <w:right w:val="nil"/>
                <w:between w:val="nil"/>
              </w:pBdr>
              <w:spacing w:before="20" w:after="20"/>
              <w:rPr>
                <w:rFonts w:asciiTheme="majorHAnsi" w:hAnsiTheme="majorHAnsi" w:cstheme="majorHAnsi"/>
                <w:color w:val="000000"/>
                <w:sz w:val="18"/>
                <w:szCs w:val="18"/>
              </w:rPr>
            </w:pPr>
            <w:r w:rsidRPr="00D25ACC">
              <w:rPr>
                <w:rFonts w:asciiTheme="majorHAnsi" w:eastAsia="Arial Narrow" w:hAnsiTheme="majorHAnsi" w:cstheme="majorHAnsi"/>
                <w:smallCaps/>
                <w:color w:val="000000"/>
                <w:sz w:val="18"/>
                <w:szCs w:val="18"/>
              </w:rPr>
              <w:t xml:space="preserve">Socia AME </w:t>
            </w:r>
          </w:p>
          <w:p w14:paraId="536E5337" w14:textId="77777777" w:rsidR="005E022A" w:rsidRPr="00D25ACC" w:rsidRDefault="00D504C8" w:rsidP="008B38FE">
            <w:pPr>
              <w:widowControl/>
              <w:pBdr>
                <w:top w:val="nil"/>
                <w:left w:val="nil"/>
                <w:bottom w:val="nil"/>
                <w:right w:val="nil"/>
                <w:between w:val="nil"/>
              </w:pBdr>
              <w:spacing w:before="20" w:after="20"/>
              <w:rPr>
                <w:rFonts w:asciiTheme="majorHAnsi" w:eastAsia="Arial Narrow" w:hAnsiTheme="majorHAnsi" w:cstheme="majorHAnsi"/>
                <w:smallCaps/>
                <w:color w:val="000000"/>
                <w:sz w:val="18"/>
                <w:szCs w:val="18"/>
              </w:rPr>
            </w:pPr>
            <w:r w:rsidRPr="00D25ACC">
              <w:rPr>
                <w:rFonts w:asciiTheme="majorHAnsi" w:eastAsia="Arial Narrow" w:hAnsiTheme="majorHAnsi" w:cstheme="majorHAnsi"/>
                <w:smallCaps/>
                <w:color w:val="000000"/>
                <w:sz w:val="18"/>
                <w:szCs w:val="18"/>
              </w:rPr>
              <w:t xml:space="preserve">Socia </w:t>
            </w:r>
            <w:r w:rsidR="008B38FE" w:rsidRPr="00D25ACC">
              <w:rPr>
                <w:rFonts w:asciiTheme="majorHAnsi" w:eastAsia="Arial Narrow" w:hAnsiTheme="majorHAnsi" w:cstheme="majorHAnsi"/>
                <w:smallCaps/>
                <w:color w:val="000000"/>
                <w:sz w:val="18"/>
                <w:szCs w:val="18"/>
              </w:rPr>
              <w:t>AIDM</w:t>
            </w:r>
          </w:p>
          <w:p w14:paraId="4A7B53A6" w14:textId="77777777" w:rsidR="00884965" w:rsidRPr="009B78CB" w:rsidRDefault="00884965" w:rsidP="008B38FE">
            <w:pPr>
              <w:widowControl/>
              <w:pBdr>
                <w:top w:val="nil"/>
                <w:left w:val="nil"/>
                <w:bottom w:val="nil"/>
                <w:right w:val="nil"/>
                <w:between w:val="nil"/>
              </w:pBdr>
              <w:spacing w:before="20" w:after="20"/>
              <w:rPr>
                <w:rFonts w:asciiTheme="majorHAnsi" w:eastAsia="Arial Narrow" w:hAnsiTheme="majorHAnsi" w:cs="Arial Narrow"/>
                <w:color w:val="000000"/>
              </w:rPr>
            </w:pPr>
          </w:p>
        </w:tc>
      </w:tr>
    </w:tbl>
    <w:p w14:paraId="2D53B99A" w14:textId="77777777" w:rsidR="005E022A" w:rsidRPr="009B78CB" w:rsidRDefault="005E022A">
      <w:pPr>
        <w:widowControl/>
        <w:pBdr>
          <w:top w:val="nil"/>
          <w:left w:val="nil"/>
          <w:bottom w:val="nil"/>
          <w:right w:val="nil"/>
          <w:between w:val="nil"/>
        </w:pBdr>
        <w:rPr>
          <w:rFonts w:ascii="Arial Narrow" w:eastAsia="Arial Narrow" w:hAnsi="Arial Narrow" w:cs="Arial Narrow"/>
          <w:color w:val="000000"/>
        </w:rPr>
      </w:pPr>
    </w:p>
    <w:tbl>
      <w:tblPr>
        <w:tblStyle w:val="ae"/>
        <w:tblW w:w="10456" w:type="dxa"/>
        <w:tblInd w:w="0" w:type="dxa"/>
        <w:tblLayout w:type="fixed"/>
        <w:tblLook w:val="0000" w:firstRow="0" w:lastRow="0" w:firstColumn="0" w:lastColumn="0" w:noHBand="0" w:noVBand="0"/>
      </w:tblPr>
      <w:tblGrid>
        <w:gridCol w:w="2943"/>
        <w:gridCol w:w="284"/>
        <w:gridCol w:w="7229"/>
      </w:tblGrid>
      <w:tr w:rsidR="005E022A" w:rsidRPr="009B78CB" w14:paraId="26CB8F90" w14:textId="77777777">
        <w:tc>
          <w:tcPr>
            <w:tcW w:w="2943" w:type="dxa"/>
            <w:shd w:val="clear" w:color="auto" w:fill="auto"/>
          </w:tcPr>
          <w:p w14:paraId="000411B4" w14:textId="07DA5D0B" w:rsidR="005E022A" w:rsidRPr="005610D5" w:rsidRDefault="005610D5">
            <w:pPr>
              <w:widowControl/>
              <w:pBdr>
                <w:top w:val="nil"/>
                <w:left w:val="nil"/>
                <w:bottom w:val="nil"/>
                <w:right w:val="nil"/>
                <w:between w:val="nil"/>
              </w:pBdr>
              <w:spacing w:before="20" w:after="20"/>
              <w:ind w:right="33"/>
              <w:jc w:val="right"/>
              <w:rPr>
                <w:rFonts w:asciiTheme="majorHAnsi" w:hAnsiTheme="majorHAnsi" w:cstheme="majorHAnsi"/>
                <w:b/>
                <w:bCs/>
                <w:color w:val="000000"/>
                <w:sz w:val="24"/>
                <w:szCs w:val="24"/>
              </w:rPr>
            </w:pPr>
            <w:r w:rsidRPr="005610D5">
              <w:rPr>
                <w:rFonts w:asciiTheme="majorHAnsi" w:eastAsia="Arial Narrow" w:hAnsiTheme="majorHAnsi" w:cstheme="majorHAnsi"/>
                <w:b/>
                <w:bCs/>
                <w:smallCaps/>
                <w:color w:val="000000"/>
                <w:sz w:val="24"/>
                <w:szCs w:val="24"/>
              </w:rPr>
              <w:t>c</w:t>
            </w:r>
            <w:r w:rsidR="00D504C8" w:rsidRPr="005610D5">
              <w:rPr>
                <w:rFonts w:asciiTheme="majorHAnsi" w:eastAsia="Arial Narrow" w:hAnsiTheme="majorHAnsi" w:cstheme="majorHAnsi"/>
                <w:b/>
                <w:bCs/>
                <w:smallCaps/>
                <w:color w:val="000000"/>
                <w:sz w:val="24"/>
                <w:szCs w:val="24"/>
              </w:rPr>
              <w:t>apacità e competenze tecniche</w:t>
            </w:r>
          </w:p>
          <w:p w14:paraId="3727E82E" w14:textId="77777777" w:rsidR="005E022A" w:rsidRPr="005610D5" w:rsidRDefault="005E022A">
            <w:pPr>
              <w:keepNext/>
              <w:widowControl/>
              <w:pBdr>
                <w:top w:val="nil"/>
                <w:left w:val="nil"/>
                <w:bottom w:val="nil"/>
                <w:right w:val="nil"/>
                <w:between w:val="nil"/>
              </w:pBdr>
              <w:spacing w:before="20" w:after="20"/>
              <w:jc w:val="right"/>
              <w:rPr>
                <w:b/>
                <w:bCs/>
                <w:color w:val="000000"/>
                <w:sz w:val="24"/>
                <w:szCs w:val="24"/>
              </w:rPr>
            </w:pPr>
          </w:p>
        </w:tc>
        <w:tc>
          <w:tcPr>
            <w:tcW w:w="284" w:type="dxa"/>
            <w:shd w:val="clear" w:color="auto" w:fill="auto"/>
          </w:tcPr>
          <w:p w14:paraId="1102F2A0" w14:textId="575CE3A9" w:rsidR="005E022A" w:rsidRPr="005610D5" w:rsidRDefault="00D504C8">
            <w:pPr>
              <w:widowControl/>
              <w:pBdr>
                <w:top w:val="nil"/>
                <w:left w:val="nil"/>
                <w:bottom w:val="nil"/>
                <w:right w:val="nil"/>
                <w:between w:val="nil"/>
              </w:pBdr>
              <w:spacing w:before="20" w:after="20"/>
              <w:jc w:val="right"/>
              <w:rPr>
                <w:b/>
                <w:bCs/>
                <w:color w:val="000000"/>
              </w:rPr>
            </w:pPr>
            <w:r w:rsidRPr="005610D5">
              <w:rPr>
                <w:rFonts w:ascii="Arial Narrow" w:eastAsia="Arial Narrow" w:hAnsi="Arial Narrow" w:cs="Arial Narrow"/>
                <w:b/>
                <w:bCs/>
                <w:color w:val="000000"/>
              </w:rPr>
              <w:t xml:space="preserve"> </w:t>
            </w:r>
          </w:p>
        </w:tc>
        <w:tc>
          <w:tcPr>
            <w:tcW w:w="7229" w:type="dxa"/>
            <w:shd w:val="clear" w:color="auto" w:fill="auto"/>
          </w:tcPr>
          <w:p w14:paraId="39229128" w14:textId="283C157D" w:rsidR="005E022A" w:rsidRPr="00861FB6" w:rsidRDefault="00861FB6">
            <w:pPr>
              <w:widowControl/>
              <w:pBdr>
                <w:top w:val="nil"/>
                <w:left w:val="nil"/>
                <w:bottom w:val="nil"/>
                <w:right w:val="nil"/>
                <w:between w:val="nil"/>
              </w:pBdr>
              <w:tabs>
                <w:tab w:val="center" w:pos="4153"/>
                <w:tab w:val="right" w:pos="8306"/>
              </w:tabs>
              <w:spacing w:before="20" w:after="20"/>
              <w:rPr>
                <w:rFonts w:asciiTheme="majorHAnsi" w:hAnsiTheme="majorHAnsi" w:cstheme="majorHAnsi"/>
                <w:color w:val="000000"/>
              </w:rPr>
            </w:pPr>
            <w:r w:rsidRPr="00861FB6">
              <w:rPr>
                <w:rFonts w:asciiTheme="majorHAnsi" w:eastAsia="Arial Narrow" w:hAnsiTheme="majorHAnsi" w:cstheme="majorHAnsi"/>
                <w:smallCaps/>
                <w:color w:val="000000"/>
              </w:rPr>
              <w:t>buon a padronanza nell’utilizzo del computer</w:t>
            </w:r>
          </w:p>
          <w:p w14:paraId="7E278BBC" w14:textId="79B34FAD" w:rsidR="005E022A" w:rsidRPr="00861FB6" w:rsidRDefault="00861FB6">
            <w:pPr>
              <w:widowControl/>
              <w:pBdr>
                <w:top w:val="nil"/>
                <w:left w:val="nil"/>
                <w:bottom w:val="nil"/>
                <w:right w:val="nil"/>
                <w:between w:val="nil"/>
              </w:pBdr>
              <w:tabs>
                <w:tab w:val="center" w:pos="4153"/>
                <w:tab w:val="right" w:pos="8306"/>
              </w:tabs>
              <w:spacing w:before="20" w:after="20"/>
              <w:rPr>
                <w:rFonts w:asciiTheme="majorHAnsi" w:hAnsiTheme="majorHAnsi" w:cstheme="majorHAnsi"/>
                <w:color w:val="000000"/>
              </w:rPr>
            </w:pPr>
            <w:r w:rsidRPr="00861FB6">
              <w:rPr>
                <w:rFonts w:asciiTheme="majorHAnsi" w:eastAsia="Arial Narrow" w:hAnsiTheme="majorHAnsi" w:cstheme="majorHAnsi"/>
                <w:smallCaps/>
                <w:color w:val="000000"/>
              </w:rPr>
              <w:t>esperta nell'utilizzo dell'ecografo per l’esecuzione di ecografie della tiroide e di agoaspirazione dei noduli tiroidei</w:t>
            </w:r>
          </w:p>
          <w:p w14:paraId="6AAD56C9" w14:textId="1F1B28DE" w:rsidR="009F2208" w:rsidRPr="00861FB6" w:rsidRDefault="00861FB6" w:rsidP="009F2208">
            <w:pPr>
              <w:widowControl/>
              <w:pBdr>
                <w:top w:val="nil"/>
                <w:left w:val="nil"/>
                <w:bottom w:val="nil"/>
                <w:right w:val="nil"/>
                <w:between w:val="nil"/>
              </w:pBdr>
              <w:tabs>
                <w:tab w:val="center" w:pos="4153"/>
                <w:tab w:val="right" w:pos="7013"/>
              </w:tabs>
              <w:spacing w:before="20" w:after="20"/>
              <w:rPr>
                <w:rFonts w:asciiTheme="majorHAnsi" w:eastAsia="Arial Narrow" w:hAnsiTheme="majorHAnsi" w:cstheme="majorHAnsi"/>
                <w:smallCaps/>
                <w:color w:val="000000"/>
              </w:rPr>
            </w:pPr>
            <w:r w:rsidRPr="00861FB6">
              <w:rPr>
                <w:rFonts w:asciiTheme="majorHAnsi" w:eastAsia="Arial Narrow" w:hAnsiTheme="majorHAnsi" w:cstheme="majorHAnsi"/>
                <w:smallCaps/>
                <w:color w:val="000000"/>
              </w:rPr>
              <w:t>competenza nell’utilizzo della calorimetria indiretta e della bioimpedenziometria</w:t>
            </w:r>
          </w:p>
          <w:p w14:paraId="0A959040" w14:textId="4A7E4F19" w:rsidR="005E022A" w:rsidRPr="00861FB6" w:rsidRDefault="009F2208" w:rsidP="009F2208">
            <w:pPr>
              <w:widowControl/>
              <w:pBdr>
                <w:top w:val="nil"/>
                <w:left w:val="nil"/>
                <w:bottom w:val="nil"/>
                <w:right w:val="nil"/>
                <w:between w:val="nil"/>
              </w:pBdr>
              <w:tabs>
                <w:tab w:val="center" w:pos="4153"/>
                <w:tab w:val="right" w:pos="7013"/>
              </w:tabs>
              <w:spacing w:before="20" w:after="20"/>
              <w:rPr>
                <w:rFonts w:ascii="Arial Narrow" w:eastAsia="Arial Narrow" w:hAnsi="Arial Narrow" w:cs="Arial Narrow"/>
                <w:smallCaps/>
                <w:color w:val="000000"/>
              </w:rPr>
            </w:pPr>
            <w:r w:rsidRPr="00861FB6">
              <w:rPr>
                <w:rFonts w:asciiTheme="majorHAnsi" w:eastAsia="Arial Narrow" w:hAnsiTheme="majorHAnsi" w:cs="Arial Narrow"/>
                <w:smallCaps/>
                <w:color w:val="000000"/>
              </w:rPr>
              <w:tab/>
            </w:r>
          </w:p>
        </w:tc>
      </w:tr>
      <w:tr w:rsidR="00843819" w:rsidRPr="00843819" w14:paraId="38EEB9EE" w14:textId="77777777">
        <w:tc>
          <w:tcPr>
            <w:tcW w:w="2943" w:type="dxa"/>
            <w:shd w:val="clear" w:color="auto" w:fill="auto"/>
          </w:tcPr>
          <w:p w14:paraId="6A4F5682" w14:textId="710E51FC" w:rsidR="00843819" w:rsidRPr="005610D5" w:rsidRDefault="005610D5" w:rsidP="007306DD">
            <w:pPr>
              <w:widowControl/>
              <w:pBdr>
                <w:top w:val="nil"/>
                <w:left w:val="nil"/>
                <w:bottom w:val="nil"/>
                <w:right w:val="nil"/>
                <w:between w:val="nil"/>
              </w:pBdr>
              <w:spacing w:before="20" w:after="20"/>
              <w:ind w:right="33"/>
              <w:jc w:val="right"/>
              <w:rPr>
                <w:rFonts w:asciiTheme="majorHAnsi" w:hAnsiTheme="majorHAnsi"/>
                <w:b/>
                <w:bCs/>
                <w:color w:val="000000"/>
                <w:sz w:val="24"/>
                <w:szCs w:val="24"/>
              </w:rPr>
            </w:pPr>
            <w:r>
              <w:rPr>
                <w:rFonts w:asciiTheme="majorHAnsi" w:eastAsia="Arial Narrow" w:hAnsiTheme="majorHAnsi" w:cs="Arial Narrow"/>
                <w:b/>
                <w:bCs/>
                <w:smallCaps/>
                <w:color w:val="000000"/>
                <w:sz w:val="24"/>
                <w:szCs w:val="24"/>
              </w:rPr>
              <w:t>a</w:t>
            </w:r>
            <w:r w:rsidR="00843819" w:rsidRPr="005610D5">
              <w:rPr>
                <w:rFonts w:asciiTheme="majorHAnsi" w:eastAsia="Arial Narrow" w:hAnsiTheme="majorHAnsi" w:cs="Arial Narrow"/>
                <w:b/>
                <w:bCs/>
                <w:smallCaps/>
                <w:color w:val="000000"/>
                <w:sz w:val="24"/>
                <w:szCs w:val="24"/>
              </w:rPr>
              <w:t>ltre capacità e competenze</w:t>
            </w:r>
          </w:p>
          <w:p w14:paraId="00B6B935" w14:textId="77777777" w:rsidR="00843819" w:rsidRPr="005610D5" w:rsidRDefault="00843819" w:rsidP="007306DD">
            <w:pPr>
              <w:keepNext/>
              <w:widowControl/>
              <w:pBdr>
                <w:top w:val="nil"/>
                <w:left w:val="nil"/>
                <w:bottom w:val="nil"/>
                <w:right w:val="nil"/>
                <w:between w:val="nil"/>
              </w:pBdr>
              <w:spacing w:before="20" w:after="20"/>
              <w:jc w:val="right"/>
              <w:rPr>
                <w:rFonts w:asciiTheme="majorHAnsi" w:hAnsiTheme="majorHAnsi"/>
                <w:b/>
                <w:bCs/>
                <w:color w:val="000000"/>
                <w:sz w:val="24"/>
                <w:szCs w:val="24"/>
              </w:rPr>
            </w:pPr>
          </w:p>
        </w:tc>
        <w:tc>
          <w:tcPr>
            <w:tcW w:w="284" w:type="dxa"/>
            <w:shd w:val="clear" w:color="auto" w:fill="auto"/>
          </w:tcPr>
          <w:p w14:paraId="7CEBE304" w14:textId="77777777" w:rsidR="00843819" w:rsidRPr="00843819" w:rsidRDefault="00843819" w:rsidP="007306DD">
            <w:pPr>
              <w:widowControl/>
              <w:pBdr>
                <w:top w:val="nil"/>
                <w:left w:val="nil"/>
                <w:bottom w:val="nil"/>
                <w:right w:val="nil"/>
                <w:between w:val="nil"/>
              </w:pBdr>
              <w:spacing w:before="20" w:after="20"/>
              <w:jc w:val="right"/>
              <w:rPr>
                <w:rFonts w:asciiTheme="majorHAnsi" w:eastAsia="Arial Narrow" w:hAnsiTheme="majorHAnsi" w:cs="Arial Narrow"/>
                <w:color w:val="000000"/>
              </w:rPr>
            </w:pPr>
          </w:p>
        </w:tc>
        <w:tc>
          <w:tcPr>
            <w:tcW w:w="7229" w:type="dxa"/>
            <w:shd w:val="clear" w:color="auto" w:fill="auto"/>
          </w:tcPr>
          <w:p w14:paraId="00711C93" w14:textId="77777777" w:rsidR="00843819" w:rsidRPr="00861FB6" w:rsidRDefault="00843819" w:rsidP="007306DD">
            <w:pPr>
              <w:jc w:val="both"/>
              <w:rPr>
                <w:rFonts w:asciiTheme="majorHAnsi" w:hAnsiTheme="majorHAnsi" w:cstheme="majorHAnsi"/>
              </w:rPr>
            </w:pPr>
            <w:r w:rsidRPr="00861FB6">
              <w:rPr>
                <w:rFonts w:asciiTheme="majorHAnsi" w:hAnsiTheme="majorHAnsi" w:cstheme="majorHAnsi"/>
                <w:b/>
              </w:rPr>
              <w:t>ELENCO PARTECIPAZIONE A CORSI DI FORMAZIONE CON ACQUISIZIONE DELLE SPECIFICHE COMPETENZE</w:t>
            </w:r>
          </w:p>
          <w:p w14:paraId="0E61E5AF" w14:textId="77777777" w:rsidR="00843819" w:rsidRPr="00861FB6" w:rsidRDefault="00843819" w:rsidP="007306DD">
            <w:pPr>
              <w:jc w:val="both"/>
              <w:rPr>
                <w:rFonts w:asciiTheme="majorHAnsi" w:hAnsiTheme="majorHAnsi" w:cstheme="majorHAnsi"/>
              </w:rPr>
            </w:pPr>
            <w:r w:rsidRPr="00861FB6">
              <w:rPr>
                <w:rFonts w:asciiTheme="majorHAnsi" w:hAnsiTheme="majorHAnsi" w:cstheme="majorHAnsi"/>
                <w:b/>
              </w:rPr>
              <w:t>1.</w:t>
            </w:r>
            <w:r w:rsidRPr="00861FB6">
              <w:rPr>
                <w:rFonts w:asciiTheme="majorHAnsi" w:hAnsiTheme="majorHAnsi" w:cstheme="majorHAnsi"/>
              </w:rPr>
              <w:t xml:space="preserve"> Corso di aggiornamento sull'uso delle bioimpedenze per l'analisi della composizione corporea. Firenze, 27 Novembre 1997.</w:t>
            </w:r>
          </w:p>
          <w:p w14:paraId="5CB5197B" w14:textId="77777777" w:rsidR="00843819" w:rsidRPr="00861FB6" w:rsidRDefault="00843819" w:rsidP="007306DD">
            <w:pPr>
              <w:jc w:val="both"/>
              <w:rPr>
                <w:rFonts w:asciiTheme="majorHAnsi" w:hAnsiTheme="majorHAnsi" w:cstheme="majorHAnsi"/>
              </w:rPr>
            </w:pPr>
            <w:r w:rsidRPr="00861FB6">
              <w:rPr>
                <w:rFonts w:asciiTheme="majorHAnsi" w:hAnsiTheme="majorHAnsi" w:cstheme="majorHAnsi"/>
                <w:b/>
              </w:rPr>
              <w:t xml:space="preserve">2. </w:t>
            </w:r>
            <w:r w:rsidRPr="00861FB6">
              <w:rPr>
                <w:rFonts w:asciiTheme="majorHAnsi" w:hAnsiTheme="majorHAnsi" w:cstheme="majorHAnsi"/>
              </w:rPr>
              <w:t>Corso di Ecografia Tiroidea Diagnostica ed Interventistica. Reggio Emilia, 6-8 Ottobre 1999. Per un totale di 22 ore di frequenza del corso.</w:t>
            </w:r>
          </w:p>
          <w:p w14:paraId="2A9F5DC9" w14:textId="77777777" w:rsidR="00843819" w:rsidRPr="00861FB6" w:rsidRDefault="00843819" w:rsidP="007306DD">
            <w:pPr>
              <w:jc w:val="both"/>
              <w:rPr>
                <w:rFonts w:asciiTheme="majorHAnsi" w:hAnsiTheme="majorHAnsi" w:cstheme="majorHAnsi"/>
              </w:rPr>
            </w:pPr>
            <w:r w:rsidRPr="00861FB6">
              <w:rPr>
                <w:rFonts w:asciiTheme="majorHAnsi" w:hAnsiTheme="majorHAnsi" w:cstheme="majorHAnsi"/>
                <w:b/>
              </w:rPr>
              <w:t>3.</w:t>
            </w:r>
            <w:r w:rsidRPr="00861FB6">
              <w:rPr>
                <w:rFonts w:asciiTheme="majorHAnsi" w:hAnsiTheme="majorHAnsi" w:cstheme="majorHAnsi"/>
              </w:rPr>
              <w:t xml:space="preserve"> Stage:"Ecografia Tiroidea e Paratiroidea. Diagnostica e Interventistica". Reggio Emilia, 17-21 Settembre 2001. Per un totale di 35 ore di frequenza dello stage.</w:t>
            </w:r>
          </w:p>
          <w:p w14:paraId="3EDDBEF0" w14:textId="77777777" w:rsidR="00843819" w:rsidRPr="00861FB6" w:rsidRDefault="00843819" w:rsidP="007306DD">
            <w:pPr>
              <w:jc w:val="both"/>
              <w:rPr>
                <w:rFonts w:asciiTheme="majorHAnsi" w:hAnsiTheme="majorHAnsi" w:cstheme="majorHAnsi"/>
              </w:rPr>
            </w:pPr>
            <w:r w:rsidRPr="00861FB6">
              <w:rPr>
                <w:rFonts w:asciiTheme="majorHAnsi" w:hAnsiTheme="majorHAnsi" w:cstheme="majorHAnsi"/>
                <w:b/>
              </w:rPr>
              <w:t xml:space="preserve">4. </w:t>
            </w:r>
            <w:r w:rsidRPr="00861FB6">
              <w:rPr>
                <w:rFonts w:asciiTheme="majorHAnsi" w:hAnsiTheme="majorHAnsi" w:cstheme="majorHAnsi"/>
              </w:rPr>
              <w:t>Corso Teorico di Formazione in Ultrasonologia, tenutesi nell'ambito del XIII Congresso Nazionale SIUMB. XVI Giornate Internazionali di Ultrasonologia.</w:t>
            </w:r>
          </w:p>
          <w:p w14:paraId="5BF2CBA3" w14:textId="77777777" w:rsidR="00843819" w:rsidRPr="00861FB6" w:rsidRDefault="00843819" w:rsidP="007306DD">
            <w:pPr>
              <w:jc w:val="both"/>
              <w:rPr>
                <w:rFonts w:asciiTheme="majorHAnsi" w:hAnsiTheme="majorHAnsi" w:cstheme="majorHAnsi"/>
              </w:rPr>
            </w:pPr>
            <w:r w:rsidRPr="00861FB6">
              <w:rPr>
                <w:rFonts w:asciiTheme="majorHAnsi" w:hAnsiTheme="majorHAnsi" w:cstheme="majorHAnsi"/>
              </w:rPr>
              <w:t>Cosenza, 6-10 Ottobre 2001. Con superamento del test di verifica di apprendimento del partecipante.</w:t>
            </w:r>
          </w:p>
          <w:p w14:paraId="0C7B0CE0" w14:textId="77777777" w:rsidR="00843819" w:rsidRPr="00861FB6" w:rsidRDefault="00843819" w:rsidP="007306DD">
            <w:pPr>
              <w:jc w:val="both"/>
              <w:rPr>
                <w:rFonts w:asciiTheme="majorHAnsi" w:hAnsiTheme="majorHAnsi" w:cstheme="majorHAnsi"/>
              </w:rPr>
            </w:pPr>
            <w:r w:rsidRPr="00861FB6">
              <w:rPr>
                <w:rFonts w:asciiTheme="majorHAnsi" w:hAnsiTheme="majorHAnsi" w:cstheme="majorHAnsi"/>
                <w:b/>
              </w:rPr>
              <w:t xml:space="preserve">5. </w:t>
            </w:r>
            <w:r w:rsidRPr="00861FB6">
              <w:rPr>
                <w:rFonts w:asciiTheme="majorHAnsi" w:hAnsiTheme="majorHAnsi" w:cstheme="majorHAnsi"/>
              </w:rPr>
              <w:t>Corso Permanente di Addestramento in Ultrasonologia Internistica. Bologna, "Policlinico S.Orsola-Malpighi", dal 03/06/2002 al 14/06/2002 e dal 29/07/2002 al 09/08/2002. Durata complessiva del corso quattro settimane con frequenza obbligatoria per 40 ore settimanali e  con verifica finale dell'apprendimento del partecipante. Il corso è riconosciuto come Scuola di Formazione di Base dalla Società Italiana di Ultrasonologia in Medicina e Biologia (S.I.U.M.B.).</w:t>
            </w:r>
          </w:p>
          <w:p w14:paraId="67A9ACFD" w14:textId="77777777" w:rsidR="00843819" w:rsidRPr="00861FB6" w:rsidRDefault="00843819" w:rsidP="007306DD">
            <w:pPr>
              <w:jc w:val="both"/>
              <w:rPr>
                <w:rFonts w:asciiTheme="majorHAnsi" w:hAnsiTheme="majorHAnsi" w:cstheme="majorHAnsi"/>
              </w:rPr>
            </w:pPr>
            <w:r w:rsidRPr="00861FB6">
              <w:rPr>
                <w:rFonts w:asciiTheme="majorHAnsi" w:hAnsiTheme="majorHAnsi" w:cstheme="majorHAnsi"/>
                <w:b/>
              </w:rPr>
              <w:t>6.</w:t>
            </w:r>
            <w:r w:rsidRPr="00861FB6">
              <w:rPr>
                <w:rFonts w:asciiTheme="majorHAnsi" w:hAnsiTheme="majorHAnsi" w:cstheme="majorHAnsi"/>
              </w:rPr>
              <w:t xml:space="preserve"> "6° Corso Teorico-Pratico di Addrestamento in Diagnostica con Ultrasuoni in Medicina Interna". Cosenza, Azienda Ospedaliera, dal 01 Febbraio al 31 Ottobre 2003.Con verifica finale dell'apprendimento del partecipante.</w:t>
            </w:r>
          </w:p>
          <w:p w14:paraId="735E47EA" w14:textId="77777777" w:rsidR="00843819" w:rsidRPr="00861FB6" w:rsidRDefault="00843819" w:rsidP="007306DD">
            <w:pPr>
              <w:jc w:val="both"/>
              <w:rPr>
                <w:rFonts w:asciiTheme="majorHAnsi" w:hAnsiTheme="majorHAnsi" w:cstheme="majorHAnsi"/>
              </w:rPr>
            </w:pPr>
            <w:r w:rsidRPr="00861FB6">
              <w:rPr>
                <w:rFonts w:asciiTheme="majorHAnsi" w:hAnsiTheme="majorHAnsi" w:cstheme="majorHAnsi"/>
                <w:b/>
              </w:rPr>
              <w:t xml:space="preserve">7. </w:t>
            </w:r>
            <w:r w:rsidRPr="00861FB6">
              <w:rPr>
                <w:rFonts w:asciiTheme="majorHAnsi" w:hAnsiTheme="majorHAnsi" w:cstheme="majorHAnsi"/>
              </w:rPr>
              <w:t>Corso di Formazione Permanente:"Mobbing: dalla Prevenzione alla Gestione". Rossano (CS), 09, 10, 11 Dicembre 2004. Per un totale di 24 ore formative e con verifica dell'apprendimento del partecipante.</w:t>
            </w:r>
          </w:p>
          <w:p w14:paraId="02F9CC54" w14:textId="77777777" w:rsidR="00843819" w:rsidRPr="00861FB6" w:rsidRDefault="00843819" w:rsidP="007306DD">
            <w:pPr>
              <w:jc w:val="both"/>
              <w:rPr>
                <w:rFonts w:asciiTheme="majorHAnsi" w:hAnsiTheme="majorHAnsi" w:cstheme="majorHAnsi"/>
              </w:rPr>
            </w:pPr>
            <w:r w:rsidRPr="00861FB6">
              <w:rPr>
                <w:rFonts w:asciiTheme="majorHAnsi" w:hAnsiTheme="majorHAnsi" w:cstheme="majorHAnsi"/>
                <w:b/>
              </w:rPr>
              <w:t xml:space="preserve">8. </w:t>
            </w:r>
            <w:r w:rsidRPr="00861FB6">
              <w:rPr>
                <w:rFonts w:asciiTheme="majorHAnsi" w:hAnsiTheme="majorHAnsi" w:cstheme="majorHAnsi"/>
              </w:rPr>
              <w:t>Corso di Aggiornamento Teorico-Pratico:"Ecografia e Mezzi di Contrasto-CEUS".</w:t>
            </w:r>
          </w:p>
          <w:p w14:paraId="442070C8" w14:textId="092427BF" w:rsidR="00843819" w:rsidRPr="00861FB6" w:rsidRDefault="00843819" w:rsidP="007306DD">
            <w:pPr>
              <w:jc w:val="both"/>
              <w:rPr>
                <w:rFonts w:asciiTheme="majorHAnsi" w:hAnsiTheme="majorHAnsi" w:cstheme="majorHAnsi"/>
              </w:rPr>
            </w:pPr>
            <w:r w:rsidRPr="00861FB6">
              <w:rPr>
                <w:rFonts w:asciiTheme="majorHAnsi" w:hAnsiTheme="majorHAnsi" w:cstheme="majorHAnsi"/>
              </w:rPr>
              <w:t xml:space="preserve">S. Eufemia Lamezia </w:t>
            </w:r>
            <w:r w:rsidR="00C8712C" w:rsidRPr="00861FB6">
              <w:rPr>
                <w:rFonts w:asciiTheme="majorHAnsi" w:hAnsiTheme="majorHAnsi" w:cstheme="majorHAnsi"/>
              </w:rPr>
              <w:t>(</w:t>
            </w:r>
            <w:r w:rsidRPr="00861FB6">
              <w:rPr>
                <w:rFonts w:asciiTheme="majorHAnsi" w:hAnsiTheme="majorHAnsi" w:cstheme="majorHAnsi"/>
              </w:rPr>
              <w:t>CZ), 30 Giugno</w:t>
            </w:r>
            <w:r w:rsidR="00D25ACC" w:rsidRPr="00861FB6">
              <w:rPr>
                <w:rFonts w:asciiTheme="majorHAnsi" w:hAnsiTheme="majorHAnsi" w:cstheme="majorHAnsi"/>
              </w:rPr>
              <w:t xml:space="preserve"> </w:t>
            </w:r>
            <w:r w:rsidRPr="00861FB6">
              <w:rPr>
                <w:rFonts w:asciiTheme="majorHAnsi" w:hAnsiTheme="majorHAnsi" w:cstheme="majorHAnsi"/>
              </w:rPr>
              <w:t>2005. Con verifica dell'apprendimento del partecipante.</w:t>
            </w:r>
          </w:p>
          <w:p w14:paraId="2B938054" w14:textId="5CEE8088" w:rsidR="00843819" w:rsidRPr="00861FB6" w:rsidRDefault="00843819" w:rsidP="00556C67">
            <w:pPr>
              <w:ind w:firstLine="34"/>
              <w:jc w:val="both"/>
              <w:rPr>
                <w:rFonts w:asciiTheme="majorHAnsi" w:hAnsiTheme="majorHAnsi" w:cstheme="majorHAnsi"/>
              </w:rPr>
            </w:pPr>
            <w:r w:rsidRPr="00861FB6">
              <w:rPr>
                <w:rFonts w:asciiTheme="majorHAnsi" w:hAnsiTheme="majorHAnsi" w:cstheme="majorHAnsi"/>
                <w:b/>
              </w:rPr>
              <w:t>9.</w:t>
            </w:r>
            <w:r w:rsidRPr="00861FB6">
              <w:rPr>
                <w:rFonts w:asciiTheme="majorHAnsi" w:hAnsiTheme="majorHAnsi" w:cstheme="majorHAnsi"/>
              </w:rPr>
              <w:t xml:space="preserve"> 1° Corso Provinciale di Aggiornamento e Formazione sul Disagio Giovanile nella Provincia di Cosenza.</w:t>
            </w:r>
            <w:r w:rsidR="00861FB6">
              <w:rPr>
                <w:rFonts w:asciiTheme="majorHAnsi" w:hAnsiTheme="majorHAnsi" w:cstheme="majorHAnsi"/>
              </w:rPr>
              <w:t xml:space="preserve"> </w:t>
            </w:r>
            <w:r w:rsidRPr="00861FB6">
              <w:rPr>
                <w:rFonts w:asciiTheme="majorHAnsi" w:hAnsiTheme="majorHAnsi" w:cstheme="majorHAnsi"/>
              </w:rPr>
              <w:t xml:space="preserve">Rossano (CS), 22 Gennaio 2009. </w:t>
            </w:r>
            <w:r w:rsidRPr="00861FB6">
              <w:rPr>
                <w:rFonts w:asciiTheme="majorHAnsi" w:hAnsiTheme="majorHAnsi" w:cstheme="majorHAnsi"/>
                <w:b/>
              </w:rPr>
              <w:t>In qualità di relatore con una comunicazione orale dal titolo." Il sovrappeso e l'obesità come causa di disagio nell'adolescenza".</w:t>
            </w:r>
          </w:p>
          <w:p w14:paraId="54AECE90" w14:textId="77777777" w:rsidR="00843819" w:rsidRPr="00861FB6" w:rsidRDefault="00843819" w:rsidP="007306DD">
            <w:pPr>
              <w:jc w:val="both"/>
              <w:rPr>
                <w:rFonts w:asciiTheme="majorHAnsi" w:hAnsiTheme="majorHAnsi" w:cstheme="majorHAnsi"/>
              </w:rPr>
            </w:pPr>
            <w:r w:rsidRPr="00861FB6">
              <w:rPr>
                <w:rFonts w:asciiTheme="majorHAnsi" w:hAnsiTheme="majorHAnsi" w:cstheme="majorHAnsi"/>
                <w:b/>
              </w:rPr>
              <w:t>10.</w:t>
            </w:r>
            <w:r w:rsidRPr="00861FB6">
              <w:rPr>
                <w:rFonts w:asciiTheme="majorHAnsi" w:hAnsiTheme="majorHAnsi" w:cstheme="majorHAnsi"/>
              </w:rPr>
              <w:t xml:space="preserve"> Workshop Teorico Pratico in Ecografia Tiroidea. Cosenza, 18 Ottobre 2010.</w:t>
            </w:r>
          </w:p>
          <w:p w14:paraId="75E56510" w14:textId="77777777" w:rsidR="006A2754" w:rsidRDefault="00843819" w:rsidP="006A2754">
            <w:pPr>
              <w:jc w:val="both"/>
              <w:rPr>
                <w:rFonts w:asciiTheme="majorHAnsi" w:eastAsia="Arial Narrow" w:hAnsiTheme="majorHAnsi" w:cstheme="majorHAnsi"/>
              </w:rPr>
            </w:pPr>
            <w:r w:rsidRPr="00861FB6">
              <w:rPr>
                <w:rFonts w:asciiTheme="majorHAnsi" w:hAnsiTheme="majorHAnsi" w:cstheme="majorHAnsi"/>
                <w:b/>
              </w:rPr>
              <w:t>11.</w:t>
            </w:r>
            <w:r w:rsidRPr="00861FB6">
              <w:rPr>
                <w:rFonts w:asciiTheme="majorHAnsi" w:hAnsiTheme="majorHAnsi" w:cstheme="majorHAnsi"/>
              </w:rPr>
              <w:t xml:space="preserve"> Corso Teorico Pratico di Diagnostica Vascolare</w:t>
            </w:r>
            <w:r w:rsidR="00556C67" w:rsidRPr="00861FB6">
              <w:rPr>
                <w:rFonts w:asciiTheme="majorHAnsi" w:hAnsiTheme="majorHAnsi" w:cstheme="majorHAnsi"/>
              </w:rPr>
              <w:t>.</w:t>
            </w:r>
            <w:r w:rsidRPr="00861FB6">
              <w:rPr>
                <w:rFonts w:asciiTheme="majorHAnsi" w:eastAsia="Arial Narrow" w:hAnsiTheme="majorHAnsi" w:cstheme="majorHAnsi"/>
              </w:rPr>
              <w:t>Rossano, 7-9 Maggio 201</w:t>
            </w:r>
            <w:r w:rsidR="0084066D" w:rsidRPr="00861FB6">
              <w:rPr>
                <w:rFonts w:asciiTheme="majorHAnsi" w:eastAsia="Arial Narrow" w:hAnsiTheme="majorHAnsi" w:cstheme="majorHAnsi"/>
              </w:rPr>
              <w:t>5.</w:t>
            </w:r>
          </w:p>
          <w:p w14:paraId="4F7AE6A2" w14:textId="51EB0E87" w:rsidR="00861FB6" w:rsidRPr="00861FB6" w:rsidRDefault="00861FB6" w:rsidP="006A2754">
            <w:pPr>
              <w:jc w:val="both"/>
              <w:rPr>
                <w:rFonts w:asciiTheme="majorHAnsi" w:hAnsiTheme="majorHAnsi" w:cstheme="majorHAnsi"/>
              </w:rPr>
            </w:pPr>
            <w:r w:rsidRPr="007175D6">
              <w:rPr>
                <w:rFonts w:asciiTheme="majorHAnsi" w:eastAsia="Arial Narrow" w:hAnsiTheme="majorHAnsi" w:cstheme="majorHAnsi"/>
                <w:b/>
                <w:bCs/>
              </w:rPr>
              <w:t>12.</w:t>
            </w:r>
            <w:r>
              <w:rPr>
                <w:rFonts w:asciiTheme="majorHAnsi" w:eastAsia="Arial Narrow" w:hAnsiTheme="majorHAnsi" w:cstheme="majorHAnsi"/>
              </w:rPr>
              <w:t xml:space="preserve"> </w:t>
            </w:r>
            <w:r w:rsidR="00DB4223">
              <w:rPr>
                <w:rFonts w:asciiTheme="majorHAnsi" w:eastAsia="Arial Narrow" w:hAnsiTheme="majorHAnsi" w:cstheme="majorHAnsi"/>
              </w:rPr>
              <w:t>Corso Teorico Pratico Imaging Ecografico del Collo Endocrino, Convegno Nazionale Associazione Medici Endocrinologi, Roma</w:t>
            </w:r>
            <w:r w:rsidR="007175D6">
              <w:rPr>
                <w:rFonts w:asciiTheme="majorHAnsi" w:eastAsia="Arial Narrow" w:hAnsiTheme="majorHAnsi" w:cstheme="majorHAnsi"/>
              </w:rPr>
              <w:t xml:space="preserve">, </w:t>
            </w:r>
            <w:r w:rsidR="00DB4223">
              <w:rPr>
                <w:rFonts w:asciiTheme="majorHAnsi" w:eastAsia="Arial Narrow" w:hAnsiTheme="majorHAnsi" w:cstheme="majorHAnsi"/>
              </w:rPr>
              <w:t>07-10 novembre 2024</w:t>
            </w:r>
            <w:r w:rsidR="007175D6">
              <w:rPr>
                <w:rFonts w:asciiTheme="majorHAnsi" w:eastAsia="Arial Narrow" w:hAnsiTheme="majorHAnsi" w:cstheme="majorHAnsi"/>
              </w:rPr>
              <w:t>.</w:t>
            </w:r>
          </w:p>
        </w:tc>
      </w:tr>
      <w:tr w:rsidR="006A2754" w:rsidRPr="00843819" w14:paraId="212BED39" w14:textId="77777777">
        <w:tc>
          <w:tcPr>
            <w:tcW w:w="2943" w:type="dxa"/>
            <w:shd w:val="clear" w:color="auto" w:fill="auto"/>
          </w:tcPr>
          <w:p w14:paraId="6AB11439" w14:textId="77777777" w:rsidR="006A2754" w:rsidRDefault="006A2754" w:rsidP="007306DD">
            <w:pPr>
              <w:widowControl/>
              <w:pBdr>
                <w:top w:val="nil"/>
                <w:left w:val="nil"/>
                <w:bottom w:val="nil"/>
                <w:right w:val="nil"/>
                <w:between w:val="nil"/>
              </w:pBdr>
              <w:spacing w:before="20" w:after="20"/>
              <w:ind w:right="33"/>
              <w:jc w:val="right"/>
              <w:rPr>
                <w:rFonts w:asciiTheme="majorHAnsi" w:eastAsia="Arial Narrow" w:hAnsiTheme="majorHAnsi" w:cs="Arial Narrow"/>
                <w:b/>
                <w:bCs/>
                <w:smallCaps/>
                <w:color w:val="000000"/>
                <w:sz w:val="24"/>
                <w:szCs w:val="24"/>
              </w:rPr>
            </w:pPr>
          </w:p>
        </w:tc>
        <w:tc>
          <w:tcPr>
            <w:tcW w:w="284" w:type="dxa"/>
            <w:shd w:val="clear" w:color="auto" w:fill="auto"/>
          </w:tcPr>
          <w:p w14:paraId="2661CD43" w14:textId="77777777" w:rsidR="006A2754" w:rsidRPr="00843819" w:rsidRDefault="006A2754" w:rsidP="007306DD">
            <w:pPr>
              <w:widowControl/>
              <w:pBdr>
                <w:top w:val="nil"/>
                <w:left w:val="nil"/>
                <w:bottom w:val="nil"/>
                <w:right w:val="nil"/>
                <w:between w:val="nil"/>
              </w:pBdr>
              <w:spacing w:before="20" w:after="20"/>
              <w:jc w:val="right"/>
              <w:rPr>
                <w:rFonts w:asciiTheme="majorHAnsi" w:eastAsia="Arial Narrow" w:hAnsiTheme="majorHAnsi" w:cs="Arial Narrow"/>
                <w:color w:val="000000"/>
              </w:rPr>
            </w:pPr>
          </w:p>
        </w:tc>
        <w:tc>
          <w:tcPr>
            <w:tcW w:w="7229" w:type="dxa"/>
            <w:shd w:val="clear" w:color="auto" w:fill="auto"/>
          </w:tcPr>
          <w:p w14:paraId="110C552A" w14:textId="77777777" w:rsidR="006A2754" w:rsidRPr="00843819" w:rsidRDefault="006A2754" w:rsidP="007306DD">
            <w:pPr>
              <w:jc w:val="both"/>
              <w:rPr>
                <w:rFonts w:asciiTheme="majorHAnsi" w:hAnsiTheme="majorHAnsi"/>
                <w:b/>
              </w:rPr>
            </w:pPr>
          </w:p>
        </w:tc>
      </w:tr>
    </w:tbl>
    <w:p w14:paraId="46148CEE" w14:textId="77777777" w:rsidR="0084066D" w:rsidRPr="006A2754" w:rsidRDefault="0084066D" w:rsidP="0084066D">
      <w:pPr>
        <w:widowControl/>
        <w:pBdr>
          <w:top w:val="nil"/>
          <w:left w:val="nil"/>
          <w:bottom w:val="nil"/>
          <w:right w:val="nil"/>
          <w:between w:val="nil"/>
        </w:pBdr>
        <w:rPr>
          <w:rFonts w:asciiTheme="majorHAnsi" w:eastAsia="Arial Narrow" w:hAnsiTheme="majorHAnsi" w:cs="Arial Narrow"/>
          <w:b/>
          <w:bCs/>
          <w:color w:val="000000"/>
        </w:rPr>
      </w:pPr>
    </w:p>
    <w:p w14:paraId="598EFF54" w14:textId="0FB77AAD" w:rsidR="00C63D2A" w:rsidRDefault="00C63D2A" w:rsidP="00C63D2A">
      <w:pPr>
        <w:widowControl/>
        <w:pBdr>
          <w:top w:val="nil"/>
          <w:left w:val="nil"/>
          <w:bottom w:val="nil"/>
          <w:right w:val="nil"/>
          <w:between w:val="nil"/>
        </w:pBdr>
        <w:ind w:left="2880"/>
        <w:rPr>
          <w:rFonts w:asciiTheme="majorHAnsi" w:eastAsia="Arial Narrow" w:hAnsiTheme="majorHAnsi" w:cs="Arial Narrow"/>
          <w:b/>
          <w:bCs/>
          <w:color w:val="000000"/>
        </w:rPr>
      </w:pPr>
      <w:r>
        <w:rPr>
          <w:rFonts w:asciiTheme="majorHAnsi" w:eastAsia="Arial Narrow" w:hAnsiTheme="majorHAnsi" w:cs="Arial Narrow"/>
          <w:b/>
          <w:bCs/>
          <w:color w:val="000000"/>
        </w:rPr>
        <w:t xml:space="preserve">        </w:t>
      </w:r>
      <w:r w:rsidR="008B38FE" w:rsidRPr="006A2754">
        <w:rPr>
          <w:rFonts w:asciiTheme="majorHAnsi" w:eastAsia="Arial Narrow" w:hAnsiTheme="majorHAnsi" w:cs="Arial Narrow"/>
          <w:b/>
          <w:bCs/>
          <w:color w:val="000000"/>
        </w:rPr>
        <w:t xml:space="preserve">PARTECIPAZIONE A </w:t>
      </w:r>
      <w:r w:rsidR="0084066D" w:rsidRPr="006A2754">
        <w:rPr>
          <w:rFonts w:asciiTheme="majorHAnsi" w:eastAsia="Arial Narrow" w:hAnsiTheme="majorHAnsi" w:cs="Arial Narrow"/>
          <w:b/>
          <w:bCs/>
          <w:color w:val="000000"/>
        </w:rPr>
        <w:t>PI</w:t>
      </w:r>
      <w:r>
        <w:rPr>
          <w:rFonts w:asciiTheme="majorHAnsi" w:eastAsia="Arial Narrow" w:hAnsiTheme="majorHAnsi" w:cs="Arial Narrow"/>
          <w:b/>
          <w:bCs/>
          <w:color w:val="000000"/>
        </w:rPr>
        <w:t>Ù</w:t>
      </w:r>
      <w:r w:rsidR="0084066D" w:rsidRPr="006A2754">
        <w:rPr>
          <w:rFonts w:asciiTheme="majorHAnsi" w:eastAsia="Arial Narrow" w:hAnsiTheme="majorHAnsi" w:cs="Arial Narrow"/>
          <w:b/>
          <w:bCs/>
          <w:color w:val="000000"/>
        </w:rPr>
        <w:t xml:space="preserve"> DI CENT</w:t>
      </w:r>
      <w:r>
        <w:rPr>
          <w:rFonts w:asciiTheme="majorHAnsi" w:eastAsia="Arial Narrow" w:hAnsiTheme="majorHAnsi" w:cs="Arial Narrow"/>
          <w:b/>
          <w:bCs/>
          <w:color w:val="000000"/>
        </w:rPr>
        <w:t>O</w:t>
      </w:r>
      <w:r w:rsidR="008B38FE" w:rsidRPr="006A2754">
        <w:rPr>
          <w:rFonts w:asciiTheme="majorHAnsi" w:eastAsia="Arial Narrow" w:hAnsiTheme="majorHAnsi" w:cs="Arial Narrow"/>
          <w:b/>
          <w:bCs/>
          <w:color w:val="000000"/>
        </w:rPr>
        <w:t xml:space="preserve"> CONVEGNI</w:t>
      </w:r>
      <w:r w:rsidR="0084066D" w:rsidRPr="006A2754">
        <w:rPr>
          <w:rFonts w:asciiTheme="majorHAnsi" w:eastAsia="Arial Narrow" w:hAnsiTheme="majorHAnsi" w:cs="Arial Narrow"/>
          <w:b/>
          <w:bCs/>
          <w:color w:val="000000"/>
        </w:rPr>
        <w:t xml:space="preserve"> COME </w:t>
      </w:r>
      <w:r>
        <w:rPr>
          <w:rFonts w:asciiTheme="majorHAnsi" w:eastAsia="Arial Narrow" w:hAnsiTheme="majorHAnsi" w:cs="Arial Narrow"/>
          <w:b/>
          <w:bCs/>
          <w:color w:val="000000"/>
        </w:rPr>
        <w:t>UDITRICE</w:t>
      </w:r>
      <w:r w:rsidR="0084066D" w:rsidRPr="006A2754">
        <w:rPr>
          <w:rFonts w:asciiTheme="majorHAnsi" w:eastAsia="Arial Narrow" w:hAnsiTheme="majorHAnsi" w:cs="Arial Narrow"/>
          <w:b/>
          <w:bCs/>
          <w:color w:val="000000"/>
        </w:rPr>
        <w:t xml:space="preserve"> </w:t>
      </w:r>
      <w:r w:rsidRPr="006A2754">
        <w:rPr>
          <w:rFonts w:asciiTheme="majorHAnsi" w:eastAsia="Arial Narrow" w:hAnsiTheme="majorHAnsi" w:cs="Arial Narrow"/>
          <w:b/>
          <w:bCs/>
          <w:color w:val="000000"/>
        </w:rPr>
        <w:t>E A</w:t>
      </w:r>
      <w:r w:rsidR="0084066D" w:rsidRPr="006A2754">
        <w:rPr>
          <w:rFonts w:asciiTheme="majorHAnsi" w:eastAsia="Arial Narrow" w:hAnsiTheme="majorHAnsi" w:cs="Arial Narrow"/>
          <w:b/>
          <w:bCs/>
          <w:color w:val="000000"/>
        </w:rPr>
        <w:t xml:space="preserve">  </w:t>
      </w:r>
      <w:r>
        <w:rPr>
          <w:rFonts w:asciiTheme="majorHAnsi" w:eastAsia="Arial Narrow" w:hAnsiTheme="majorHAnsi" w:cs="Arial Narrow"/>
          <w:b/>
          <w:bCs/>
          <w:color w:val="000000"/>
        </w:rPr>
        <w:t xml:space="preserve">                     </w:t>
      </w:r>
    </w:p>
    <w:p w14:paraId="28856E73" w14:textId="5DE62EA1" w:rsidR="00392C84" w:rsidRPr="006A2754" w:rsidRDefault="00C63D2A" w:rsidP="00C63D2A">
      <w:pPr>
        <w:widowControl/>
        <w:pBdr>
          <w:top w:val="nil"/>
          <w:left w:val="nil"/>
          <w:bottom w:val="nil"/>
          <w:right w:val="nil"/>
          <w:between w:val="nil"/>
        </w:pBdr>
        <w:ind w:left="2880"/>
        <w:rPr>
          <w:rFonts w:asciiTheme="majorHAnsi" w:eastAsia="Arial Narrow" w:hAnsiTheme="majorHAnsi" w:cs="Arial Narrow"/>
          <w:b/>
          <w:bCs/>
          <w:color w:val="000000"/>
        </w:rPr>
      </w:pPr>
      <w:r>
        <w:rPr>
          <w:rFonts w:asciiTheme="majorHAnsi" w:eastAsia="Arial Narrow" w:hAnsiTheme="majorHAnsi" w:cs="Arial Narrow"/>
          <w:b/>
          <w:bCs/>
          <w:color w:val="000000"/>
        </w:rPr>
        <w:t xml:space="preserve">        NUM</w:t>
      </w:r>
      <w:r w:rsidR="0084066D" w:rsidRPr="006A2754">
        <w:rPr>
          <w:rFonts w:asciiTheme="majorHAnsi" w:eastAsia="Arial Narrow" w:hAnsiTheme="majorHAnsi" w:cs="Arial Narrow"/>
          <w:b/>
          <w:bCs/>
          <w:color w:val="000000"/>
        </w:rPr>
        <w:t xml:space="preserve">EROSI </w:t>
      </w:r>
      <w:r w:rsidR="008B38FE" w:rsidRPr="006A2754">
        <w:rPr>
          <w:rFonts w:asciiTheme="majorHAnsi" w:eastAsia="Arial Narrow" w:hAnsiTheme="majorHAnsi" w:cs="Arial Narrow"/>
          <w:b/>
          <w:bCs/>
          <w:color w:val="000000"/>
        </w:rPr>
        <w:t xml:space="preserve">COME RELATRICE E/O </w:t>
      </w:r>
      <w:r w:rsidR="006A2754">
        <w:rPr>
          <w:rFonts w:asciiTheme="majorHAnsi" w:eastAsia="Arial Narrow" w:hAnsiTheme="majorHAnsi" w:cs="Arial Narrow"/>
          <w:b/>
          <w:bCs/>
          <w:color w:val="000000"/>
        </w:rPr>
        <w:t>M</w:t>
      </w:r>
      <w:r w:rsidR="008B38FE" w:rsidRPr="006A2754">
        <w:rPr>
          <w:rFonts w:asciiTheme="majorHAnsi" w:eastAsia="Arial Narrow" w:hAnsiTheme="majorHAnsi" w:cs="Arial Narrow"/>
          <w:b/>
          <w:bCs/>
          <w:color w:val="000000"/>
        </w:rPr>
        <w:t>ODERATRICE</w:t>
      </w:r>
    </w:p>
    <w:p w14:paraId="21EAEB79" w14:textId="77777777" w:rsidR="00392C84" w:rsidRPr="006A2754" w:rsidRDefault="00392C84" w:rsidP="00C63D2A">
      <w:pPr>
        <w:widowControl/>
        <w:pBdr>
          <w:top w:val="nil"/>
          <w:left w:val="nil"/>
          <w:bottom w:val="nil"/>
          <w:right w:val="nil"/>
          <w:between w:val="nil"/>
        </w:pBdr>
        <w:rPr>
          <w:rFonts w:asciiTheme="majorHAnsi" w:eastAsia="Arial Narrow" w:hAnsiTheme="majorHAnsi" w:cs="Arial Narrow"/>
          <w:color w:val="000000"/>
        </w:rPr>
      </w:pPr>
    </w:p>
    <w:p w14:paraId="4C58558D" w14:textId="77777777" w:rsidR="00392C84" w:rsidRPr="00843819" w:rsidRDefault="00392C84">
      <w:pPr>
        <w:widowControl/>
        <w:pBdr>
          <w:top w:val="nil"/>
          <w:left w:val="nil"/>
          <w:bottom w:val="nil"/>
          <w:right w:val="nil"/>
          <w:between w:val="nil"/>
        </w:pBdr>
        <w:rPr>
          <w:rFonts w:asciiTheme="majorHAnsi" w:eastAsia="Arial Narrow" w:hAnsiTheme="majorHAnsi" w:cs="Arial Narrow"/>
          <w:color w:val="000000"/>
        </w:rPr>
      </w:pPr>
    </w:p>
    <w:p w14:paraId="73D6DED5" w14:textId="77777777" w:rsidR="00392C84" w:rsidRPr="00843819" w:rsidRDefault="00392C84">
      <w:pPr>
        <w:widowControl/>
        <w:pBdr>
          <w:top w:val="nil"/>
          <w:left w:val="nil"/>
          <w:bottom w:val="nil"/>
          <w:right w:val="nil"/>
          <w:between w:val="nil"/>
        </w:pBdr>
        <w:rPr>
          <w:rFonts w:asciiTheme="majorHAnsi" w:eastAsia="Arial Narrow" w:hAnsiTheme="majorHAnsi" w:cs="Arial Narrow"/>
          <w:color w:val="000000"/>
        </w:rPr>
      </w:pPr>
    </w:p>
    <w:p w14:paraId="152F7EB4" w14:textId="77777777" w:rsidR="00884965" w:rsidRPr="00843819" w:rsidRDefault="00884965" w:rsidP="00884965">
      <w:pPr>
        <w:widowControl/>
        <w:pBdr>
          <w:top w:val="nil"/>
          <w:left w:val="nil"/>
          <w:bottom w:val="nil"/>
          <w:right w:val="nil"/>
          <w:between w:val="nil"/>
        </w:pBdr>
        <w:rPr>
          <w:rFonts w:asciiTheme="majorHAnsi" w:hAnsiTheme="majorHAnsi"/>
          <w:color w:val="000000"/>
        </w:rPr>
      </w:pPr>
      <w:r w:rsidRPr="00843819">
        <w:rPr>
          <w:rFonts w:asciiTheme="majorHAnsi" w:eastAsia="Arial Narrow" w:hAnsiTheme="majorHAnsi" w:cs="Arial Narrow"/>
          <w:color w:val="000000"/>
        </w:rPr>
        <w:tab/>
      </w:r>
      <w:r w:rsidRPr="00843819">
        <w:rPr>
          <w:rFonts w:asciiTheme="majorHAnsi" w:eastAsia="Arial Narrow" w:hAnsiTheme="majorHAnsi" w:cs="Arial Narrow"/>
          <w:color w:val="000000"/>
        </w:rPr>
        <w:tab/>
      </w:r>
      <w:r w:rsidRPr="00843819">
        <w:rPr>
          <w:rFonts w:asciiTheme="majorHAnsi" w:eastAsia="Arial Narrow" w:hAnsiTheme="majorHAnsi" w:cs="Arial Narrow"/>
          <w:color w:val="000000"/>
        </w:rPr>
        <w:tab/>
      </w:r>
      <w:r w:rsidRPr="00843819">
        <w:rPr>
          <w:rFonts w:asciiTheme="majorHAnsi" w:eastAsia="Arial Narrow" w:hAnsiTheme="majorHAnsi" w:cs="Arial Narrow"/>
          <w:color w:val="000000"/>
        </w:rPr>
        <w:tab/>
      </w:r>
      <w:r w:rsidRPr="00843819">
        <w:rPr>
          <w:rFonts w:asciiTheme="majorHAnsi" w:eastAsia="Arial Narrow" w:hAnsiTheme="majorHAnsi" w:cs="Arial Narrow"/>
          <w:color w:val="000000"/>
        </w:rPr>
        <w:tab/>
      </w:r>
      <w:r w:rsidRPr="00843819">
        <w:rPr>
          <w:rFonts w:asciiTheme="majorHAnsi" w:eastAsia="Arial Narrow" w:hAnsiTheme="majorHAnsi" w:cs="Arial Narrow"/>
          <w:color w:val="000000"/>
        </w:rPr>
        <w:tab/>
      </w:r>
      <w:r w:rsidRPr="00843819">
        <w:rPr>
          <w:rFonts w:asciiTheme="majorHAnsi" w:eastAsia="Arial Narrow" w:hAnsiTheme="majorHAnsi" w:cs="Arial Narrow"/>
          <w:color w:val="000000"/>
        </w:rPr>
        <w:tab/>
      </w:r>
      <w:r w:rsidRPr="00843819">
        <w:rPr>
          <w:rFonts w:asciiTheme="majorHAnsi" w:eastAsia="Arial Narrow" w:hAnsiTheme="majorHAnsi" w:cs="Arial Narrow"/>
          <w:color w:val="000000"/>
        </w:rPr>
        <w:tab/>
      </w:r>
    </w:p>
    <w:p w14:paraId="5A1C7377" w14:textId="77777777" w:rsidR="00577ABF" w:rsidRPr="00843819" w:rsidRDefault="00577ABF" w:rsidP="00884965">
      <w:pPr>
        <w:widowControl/>
        <w:pBdr>
          <w:top w:val="nil"/>
          <w:left w:val="nil"/>
          <w:bottom w:val="nil"/>
          <w:right w:val="nil"/>
          <w:between w:val="nil"/>
        </w:pBdr>
        <w:spacing w:before="20" w:after="20"/>
        <w:rPr>
          <w:rFonts w:asciiTheme="majorHAnsi" w:hAnsiTheme="majorHAnsi"/>
          <w:i/>
          <w:color w:val="000000"/>
        </w:rPr>
      </w:pPr>
    </w:p>
    <w:p w14:paraId="10867F4A" w14:textId="77777777" w:rsidR="00392C84" w:rsidRPr="00843819" w:rsidRDefault="00392C84">
      <w:pPr>
        <w:widowControl/>
        <w:pBdr>
          <w:top w:val="nil"/>
          <w:left w:val="nil"/>
          <w:bottom w:val="nil"/>
          <w:right w:val="nil"/>
          <w:between w:val="nil"/>
        </w:pBdr>
        <w:rPr>
          <w:rFonts w:asciiTheme="majorHAnsi" w:eastAsia="Arial Narrow" w:hAnsiTheme="majorHAnsi" w:cs="Arial Narrow"/>
          <w:color w:val="000000"/>
        </w:rPr>
      </w:pPr>
    </w:p>
    <w:p w14:paraId="12CDF24F" w14:textId="77777777" w:rsidR="0066077C" w:rsidRDefault="0066077C" w:rsidP="0066077C">
      <w:pPr>
        <w:widowControl/>
        <w:shd w:val="clear" w:color="auto" w:fill="FFFFFF"/>
        <w:rPr>
          <w:rFonts w:ascii="Helvetica" w:hAnsi="Helvetica" w:cs="Helvetica"/>
          <w:color w:val="333333"/>
          <w:sz w:val="24"/>
          <w:szCs w:val="24"/>
        </w:rPr>
      </w:pPr>
      <w:r w:rsidRPr="00527D4C">
        <w:rPr>
          <w:rFonts w:ascii="Helvetica" w:hAnsi="Helvetica" w:cs="Helvetica"/>
          <w:color w:val="333333"/>
          <w:sz w:val="24"/>
          <w:szCs w:val="24"/>
        </w:rPr>
        <w:t>Il sottoscritto, consapevole che – ai sensi dell’art. 76 del D.P.R. 445/2000 – le dichiarazioni mendaci, la falsità negli atti e l’uso di atti falsi sono puniti ai sensi del codice penale e delle leggi speciali, dichiara che le informazioni rispondono a verità. </w:t>
      </w:r>
    </w:p>
    <w:p w14:paraId="01D56B90" w14:textId="77777777" w:rsidR="00527D4C" w:rsidRPr="00527D4C" w:rsidRDefault="00527D4C" w:rsidP="0066077C">
      <w:pPr>
        <w:widowControl/>
        <w:shd w:val="clear" w:color="auto" w:fill="FFFFFF"/>
        <w:rPr>
          <w:rFonts w:ascii="Helvetica" w:hAnsi="Helvetica" w:cs="Helvetica"/>
          <w:color w:val="333333"/>
          <w:sz w:val="24"/>
          <w:szCs w:val="24"/>
        </w:rPr>
      </w:pPr>
    </w:p>
    <w:p w14:paraId="738C22E4" w14:textId="77777777" w:rsidR="0066077C" w:rsidRDefault="0066077C" w:rsidP="0066077C">
      <w:pPr>
        <w:widowControl/>
        <w:shd w:val="clear" w:color="auto" w:fill="FFFFFF"/>
        <w:rPr>
          <w:rFonts w:ascii="Helvetica" w:hAnsi="Helvetica" w:cs="Helvetica"/>
          <w:color w:val="333333"/>
          <w:sz w:val="24"/>
          <w:szCs w:val="24"/>
        </w:rPr>
      </w:pPr>
      <w:r w:rsidRPr="00527D4C">
        <w:rPr>
          <w:rFonts w:ascii="Helvetica" w:hAnsi="Helvetica" w:cs="Helvetica"/>
          <w:color w:val="333333"/>
          <w:sz w:val="24"/>
          <w:szCs w:val="24"/>
        </w:rPr>
        <w:t>Il sottoscritto in merito al trattamento dei dati personali esprime il proprio consenso al trattamento degli stessi nel rispetto delle finalità e modalità di cui al d.lgs. n. 196/2003.</w:t>
      </w:r>
    </w:p>
    <w:p w14:paraId="27699D4D" w14:textId="77777777" w:rsidR="00703678" w:rsidRDefault="00703678" w:rsidP="0066077C">
      <w:pPr>
        <w:widowControl/>
        <w:shd w:val="clear" w:color="auto" w:fill="FFFFFF"/>
        <w:rPr>
          <w:rFonts w:ascii="Helvetica" w:hAnsi="Helvetica" w:cs="Helvetica"/>
          <w:color w:val="333333"/>
          <w:sz w:val="24"/>
          <w:szCs w:val="24"/>
        </w:rPr>
      </w:pPr>
    </w:p>
    <w:p w14:paraId="1EFF7FB4" w14:textId="77777777" w:rsidR="00703678" w:rsidRDefault="00703678" w:rsidP="0066077C">
      <w:pPr>
        <w:widowControl/>
        <w:shd w:val="clear" w:color="auto" w:fill="FFFFFF"/>
        <w:rPr>
          <w:rFonts w:ascii="Helvetica" w:hAnsi="Helvetica" w:cs="Helvetica"/>
          <w:color w:val="333333"/>
          <w:sz w:val="24"/>
          <w:szCs w:val="24"/>
        </w:rPr>
      </w:pPr>
    </w:p>
    <w:p w14:paraId="62236BC8" w14:textId="77777777" w:rsidR="00527D4C" w:rsidRPr="00527D4C" w:rsidRDefault="00527D4C" w:rsidP="0066077C">
      <w:pPr>
        <w:widowControl/>
        <w:shd w:val="clear" w:color="auto" w:fill="FFFFFF"/>
        <w:rPr>
          <w:rFonts w:ascii="Helvetica" w:hAnsi="Helvetica" w:cs="Helvetica"/>
          <w:color w:val="333333"/>
          <w:sz w:val="24"/>
          <w:szCs w:val="24"/>
        </w:rPr>
      </w:pPr>
    </w:p>
    <w:p w14:paraId="03EAB83E" w14:textId="77777777" w:rsidR="0066077C" w:rsidRPr="00527D4C" w:rsidRDefault="0066077C" w:rsidP="0066077C">
      <w:pPr>
        <w:widowControl/>
        <w:shd w:val="clear" w:color="auto" w:fill="FFFFFF"/>
        <w:rPr>
          <w:rFonts w:ascii="Helvetica" w:hAnsi="Helvetica" w:cs="Helvetica"/>
          <w:color w:val="333333"/>
          <w:sz w:val="24"/>
          <w:szCs w:val="24"/>
        </w:rPr>
      </w:pPr>
      <w:r w:rsidRPr="00527D4C">
        <w:rPr>
          <w:rFonts w:ascii="Helvetica" w:hAnsi="Helvetica" w:cs="Helvetica"/>
          <w:color w:val="333333"/>
          <w:sz w:val="24"/>
          <w:szCs w:val="24"/>
        </w:rPr>
        <w:t> </w:t>
      </w:r>
    </w:p>
    <w:p w14:paraId="5EAADB2B" w14:textId="77777777" w:rsidR="00527D4C" w:rsidRDefault="0066077C" w:rsidP="0066077C">
      <w:pPr>
        <w:widowControl/>
        <w:shd w:val="clear" w:color="auto" w:fill="FFFFFF"/>
        <w:rPr>
          <w:rFonts w:ascii="Helvetica" w:hAnsi="Helvetica" w:cs="Helvetica"/>
          <w:color w:val="333333"/>
          <w:sz w:val="24"/>
          <w:szCs w:val="24"/>
        </w:rPr>
      </w:pPr>
      <w:r w:rsidRPr="00527D4C">
        <w:rPr>
          <w:rFonts w:ascii="Helvetica" w:hAnsi="Helvetica" w:cs="Helvetica"/>
          <w:color w:val="333333"/>
          <w:sz w:val="24"/>
          <w:szCs w:val="24"/>
        </w:rPr>
        <w:t xml:space="preserve">Data </w:t>
      </w:r>
    </w:p>
    <w:p w14:paraId="5BA6E6BF" w14:textId="77777777" w:rsidR="00527D4C" w:rsidRDefault="00527D4C" w:rsidP="0066077C">
      <w:pPr>
        <w:widowControl/>
        <w:shd w:val="clear" w:color="auto" w:fill="FFFFFF"/>
        <w:rPr>
          <w:rFonts w:ascii="Helvetica" w:hAnsi="Helvetica" w:cs="Helvetica"/>
          <w:color w:val="333333"/>
          <w:sz w:val="24"/>
          <w:szCs w:val="24"/>
        </w:rPr>
      </w:pPr>
    </w:p>
    <w:p w14:paraId="2CEF1D55" w14:textId="77777777" w:rsidR="00527D4C" w:rsidRDefault="00527D4C" w:rsidP="0066077C">
      <w:pPr>
        <w:widowControl/>
        <w:shd w:val="clear" w:color="auto" w:fill="FFFFFF"/>
        <w:rPr>
          <w:rFonts w:ascii="Helvetica" w:hAnsi="Helvetica" w:cs="Helvetica"/>
          <w:color w:val="333333"/>
          <w:sz w:val="24"/>
          <w:szCs w:val="24"/>
        </w:rPr>
      </w:pPr>
    </w:p>
    <w:p w14:paraId="6C450797" w14:textId="77777777" w:rsidR="0066077C" w:rsidRPr="00527D4C" w:rsidRDefault="0066077C" w:rsidP="0066077C">
      <w:pPr>
        <w:widowControl/>
        <w:shd w:val="clear" w:color="auto" w:fill="FFFFFF"/>
        <w:rPr>
          <w:rFonts w:ascii="Helvetica" w:hAnsi="Helvetica" w:cs="Helvetica"/>
          <w:color w:val="333333"/>
          <w:sz w:val="24"/>
          <w:szCs w:val="24"/>
        </w:rPr>
      </w:pPr>
      <w:r w:rsidRPr="00527D4C">
        <w:rPr>
          <w:rFonts w:ascii="Helvetica" w:hAnsi="Helvetica" w:cs="Helvetica"/>
          <w:color w:val="333333"/>
          <w:sz w:val="24"/>
          <w:szCs w:val="24"/>
        </w:rPr>
        <w:br/>
        <w:t> </w:t>
      </w:r>
    </w:p>
    <w:p w14:paraId="2F411129" w14:textId="77777777" w:rsidR="0066077C" w:rsidRPr="00527D4C" w:rsidRDefault="00527D4C" w:rsidP="0066077C">
      <w:pPr>
        <w:widowControl/>
        <w:shd w:val="clear" w:color="auto" w:fill="FFFFFF"/>
        <w:rPr>
          <w:rFonts w:ascii="Helvetica" w:hAnsi="Helvetica" w:cs="Helvetica"/>
          <w:color w:val="333333"/>
          <w:sz w:val="24"/>
          <w:szCs w:val="24"/>
        </w:rPr>
      </w:pPr>
      <w:r>
        <w:rPr>
          <w:rFonts w:ascii="Helvetica" w:hAnsi="Helvetica" w:cs="Helvetica"/>
          <w:color w:val="333333"/>
          <w:sz w:val="24"/>
          <w:szCs w:val="24"/>
        </w:rPr>
        <w:tab/>
      </w:r>
      <w:r>
        <w:rPr>
          <w:rFonts w:ascii="Helvetica" w:hAnsi="Helvetica" w:cs="Helvetica"/>
          <w:color w:val="333333"/>
          <w:sz w:val="24"/>
          <w:szCs w:val="24"/>
        </w:rPr>
        <w:tab/>
      </w:r>
      <w:r>
        <w:rPr>
          <w:rFonts w:ascii="Helvetica" w:hAnsi="Helvetica" w:cs="Helvetica"/>
          <w:color w:val="333333"/>
          <w:sz w:val="24"/>
          <w:szCs w:val="24"/>
        </w:rPr>
        <w:tab/>
      </w:r>
      <w:r>
        <w:rPr>
          <w:rFonts w:ascii="Helvetica" w:hAnsi="Helvetica" w:cs="Helvetica"/>
          <w:color w:val="333333"/>
          <w:sz w:val="24"/>
          <w:szCs w:val="24"/>
        </w:rPr>
        <w:tab/>
      </w:r>
      <w:r>
        <w:rPr>
          <w:rFonts w:ascii="Helvetica" w:hAnsi="Helvetica" w:cs="Helvetica"/>
          <w:color w:val="333333"/>
          <w:sz w:val="24"/>
          <w:szCs w:val="24"/>
        </w:rPr>
        <w:tab/>
      </w:r>
      <w:r>
        <w:rPr>
          <w:rFonts w:ascii="Helvetica" w:hAnsi="Helvetica" w:cs="Helvetica"/>
          <w:color w:val="333333"/>
          <w:sz w:val="24"/>
          <w:szCs w:val="24"/>
        </w:rPr>
        <w:tab/>
      </w:r>
      <w:r>
        <w:rPr>
          <w:rFonts w:ascii="Helvetica" w:hAnsi="Helvetica" w:cs="Helvetica"/>
          <w:color w:val="333333"/>
          <w:sz w:val="24"/>
          <w:szCs w:val="24"/>
        </w:rPr>
        <w:tab/>
      </w:r>
      <w:r>
        <w:rPr>
          <w:rFonts w:ascii="Helvetica" w:hAnsi="Helvetica" w:cs="Helvetica"/>
          <w:color w:val="333333"/>
          <w:sz w:val="24"/>
          <w:szCs w:val="24"/>
        </w:rPr>
        <w:tab/>
      </w:r>
      <w:r>
        <w:rPr>
          <w:rFonts w:ascii="Helvetica" w:hAnsi="Helvetica" w:cs="Helvetica"/>
          <w:color w:val="333333"/>
          <w:sz w:val="24"/>
          <w:szCs w:val="24"/>
        </w:rPr>
        <w:tab/>
      </w:r>
      <w:r>
        <w:rPr>
          <w:rFonts w:ascii="Helvetica" w:hAnsi="Helvetica" w:cs="Helvetica"/>
          <w:color w:val="333333"/>
          <w:sz w:val="24"/>
          <w:szCs w:val="24"/>
        </w:rPr>
        <w:tab/>
      </w:r>
      <w:r w:rsidR="0066077C" w:rsidRPr="00527D4C">
        <w:rPr>
          <w:rFonts w:ascii="Helvetica" w:hAnsi="Helvetica" w:cs="Helvetica"/>
          <w:color w:val="333333"/>
          <w:sz w:val="24"/>
          <w:szCs w:val="24"/>
        </w:rPr>
        <w:t>Firma leggibile </w:t>
      </w:r>
    </w:p>
    <w:p w14:paraId="6E3C1B8C" w14:textId="77777777" w:rsidR="00884965" w:rsidRPr="00843819" w:rsidRDefault="00884965" w:rsidP="00884965">
      <w:pPr>
        <w:widowControl/>
        <w:pBdr>
          <w:top w:val="nil"/>
          <w:left w:val="nil"/>
          <w:bottom w:val="nil"/>
          <w:right w:val="nil"/>
          <w:between w:val="nil"/>
        </w:pBdr>
        <w:ind w:left="5040" w:firstLine="720"/>
        <w:rPr>
          <w:rFonts w:asciiTheme="majorHAnsi" w:eastAsia="Arial Narrow" w:hAnsiTheme="majorHAnsi" w:cs="Arial Narrow"/>
          <w:color w:val="000000"/>
        </w:rPr>
      </w:pPr>
    </w:p>
    <w:p w14:paraId="12F9B8E8" w14:textId="77777777" w:rsidR="00392C84" w:rsidRPr="00843819" w:rsidRDefault="00392C84" w:rsidP="00884965">
      <w:pPr>
        <w:widowControl/>
        <w:pBdr>
          <w:top w:val="nil"/>
          <w:left w:val="nil"/>
          <w:bottom w:val="nil"/>
          <w:right w:val="nil"/>
          <w:between w:val="nil"/>
        </w:pBdr>
        <w:ind w:left="5040" w:firstLine="720"/>
        <w:rPr>
          <w:rFonts w:asciiTheme="majorHAnsi" w:eastAsia="Arial Narrow" w:hAnsiTheme="majorHAnsi" w:cs="Arial Narrow"/>
          <w:color w:val="000000"/>
        </w:rPr>
      </w:pPr>
      <w:r w:rsidRPr="00843819">
        <w:rPr>
          <w:rFonts w:asciiTheme="majorHAnsi" w:eastAsia="Arial Narrow" w:hAnsiTheme="majorHAnsi" w:cs="Arial Narrow"/>
          <w:color w:val="000000"/>
        </w:rPr>
        <w:tab/>
      </w:r>
    </w:p>
    <w:p w14:paraId="11375741" w14:textId="77777777" w:rsidR="006E618B" w:rsidRPr="00843819" w:rsidRDefault="006E618B" w:rsidP="00884965">
      <w:pPr>
        <w:widowControl/>
        <w:pBdr>
          <w:top w:val="nil"/>
          <w:left w:val="nil"/>
          <w:bottom w:val="nil"/>
          <w:right w:val="nil"/>
          <w:between w:val="nil"/>
        </w:pBdr>
        <w:ind w:left="5040" w:firstLine="720"/>
        <w:rPr>
          <w:rFonts w:asciiTheme="majorHAnsi" w:eastAsia="Arial Narrow" w:hAnsiTheme="majorHAnsi" w:cs="Arial Narrow"/>
          <w:color w:val="000000"/>
        </w:rPr>
      </w:pPr>
    </w:p>
    <w:sectPr w:rsidR="006E618B" w:rsidRPr="00843819" w:rsidSect="0066220C">
      <w:footerReference w:type="default" r:id="rId8"/>
      <w:footerReference w:type="first" r:id="rId9"/>
      <w:pgSz w:w="11906" w:h="16838"/>
      <w:pgMar w:top="851" w:right="1797" w:bottom="851" w:left="851" w:header="720"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DFD23" w14:textId="77777777" w:rsidR="00D47963" w:rsidRDefault="00D47963">
      <w:r>
        <w:separator/>
      </w:r>
    </w:p>
  </w:endnote>
  <w:endnote w:type="continuationSeparator" w:id="0">
    <w:p w14:paraId="51845A27" w14:textId="77777777" w:rsidR="00D47963" w:rsidRDefault="00D4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6B8ED" w14:textId="0E2BE8FE" w:rsidR="005E022A" w:rsidRDefault="00483AEA">
    <w:pPr>
      <w:pBdr>
        <w:top w:val="nil"/>
        <w:left w:val="nil"/>
        <w:bottom w:val="nil"/>
        <w:right w:val="nil"/>
        <w:between w:val="nil"/>
      </w:pBdr>
      <w:tabs>
        <w:tab w:val="center" w:pos="4153"/>
        <w:tab w:val="right" w:pos="8306"/>
      </w:tabs>
      <w:rPr>
        <w:color w:val="000000"/>
        <w:sz w:val="2"/>
        <w:szCs w:val="2"/>
      </w:rPr>
    </w:pPr>
    <w:r>
      <w:rPr>
        <w:noProof/>
      </w:rPr>
      <mc:AlternateContent>
        <mc:Choice Requires="wps">
          <w:drawing>
            <wp:anchor distT="0" distB="0" distL="0" distR="0" simplePos="0" relativeHeight="251658240" behindDoc="0" locked="0" layoutInCell="1" allowOverlap="1" wp14:anchorId="59892124" wp14:editId="32A20F26">
              <wp:simplePos x="0" y="0"/>
              <wp:positionH relativeFrom="column">
                <wp:posOffset>533400</wp:posOffset>
              </wp:positionH>
              <wp:positionV relativeFrom="paragraph">
                <wp:posOffset>0</wp:posOffset>
              </wp:positionV>
              <wp:extent cx="23495" cy="152400"/>
              <wp:effectExtent l="0" t="1270" r="0" b="0"/>
              <wp:wrapSquare wrapText="bothSides"/>
              <wp:docPr id="51836664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C94594" w14:textId="77777777" w:rsidR="005E022A" w:rsidRDefault="005E022A">
                          <w:pPr>
                            <w:textDirection w:val="btLr"/>
                          </w:pPr>
                        </w:p>
                        <w:p w14:paraId="507F475C" w14:textId="77777777" w:rsidR="005E022A" w:rsidRDefault="005E022A">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92124" id="Rettangolo 3" o:spid="_x0000_s1026" style="position:absolute;margin-left:42pt;margin-top:0;width:1.85pt;height:12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" stroked="f">
              <v:textbox inset="2.53958mm,1.2694mm,2.53958mm,1.2694mm">
                <w:txbxContent>
                  <w:p w14:paraId="7CC94594" w14:textId="77777777" w:rsidR="005E022A" w:rsidRDefault="005E022A">
                    <w:pPr>
                      <w:textDirection w:val="btLr"/>
                    </w:pPr>
                  </w:p>
                  <w:p w14:paraId="507F475C" w14:textId="77777777" w:rsidR="005E022A" w:rsidRDefault="005E022A">
                    <w:pPr>
                      <w:textDirection w:val="btLr"/>
                    </w:pPr>
                  </w:p>
                </w:txbxContent>
              </v:textbox>
              <w10:wrap type="square"/>
            </v:rect>
          </w:pict>
        </mc:Fallback>
      </mc:AlternateContent>
    </w:r>
  </w:p>
  <w:tbl>
    <w:tblPr>
      <w:tblStyle w:val="af3"/>
      <w:tblW w:w="9322" w:type="dxa"/>
      <w:tblInd w:w="0" w:type="dxa"/>
      <w:tblLayout w:type="fixed"/>
      <w:tblLook w:val="0000" w:firstRow="0" w:lastRow="0" w:firstColumn="0" w:lastColumn="0" w:noHBand="0" w:noVBand="0"/>
    </w:tblPr>
    <w:tblGrid>
      <w:gridCol w:w="2943"/>
      <w:gridCol w:w="284"/>
      <w:gridCol w:w="6095"/>
    </w:tblGrid>
    <w:tr w:rsidR="005E022A" w14:paraId="1F7E7F6D" w14:textId="77777777">
      <w:tc>
        <w:tcPr>
          <w:tcW w:w="2943" w:type="dxa"/>
          <w:shd w:val="clear" w:color="auto" w:fill="auto"/>
        </w:tcPr>
        <w:p w14:paraId="468108E8" w14:textId="77777777" w:rsidR="005E022A" w:rsidRDefault="005E022A">
          <w:pPr>
            <w:widowControl/>
            <w:pBdr>
              <w:top w:val="nil"/>
              <w:left w:val="nil"/>
              <w:bottom w:val="nil"/>
              <w:right w:val="nil"/>
              <w:between w:val="nil"/>
            </w:pBdr>
            <w:tabs>
              <w:tab w:val="left" w:pos="3261"/>
            </w:tabs>
            <w:jc w:val="right"/>
            <w:rPr>
              <w:rFonts w:ascii="Arial Narrow" w:eastAsia="Arial Narrow" w:hAnsi="Arial Narrow" w:cs="Arial Narrow"/>
              <w:i/>
              <w:color w:val="000000"/>
              <w:sz w:val="16"/>
              <w:szCs w:val="16"/>
            </w:rPr>
          </w:pPr>
        </w:p>
      </w:tc>
      <w:tc>
        <w:tcPr>
          <w:tcW w:w="284" w:type="dxa"/>
          <w:shd w:val="clear" w:color="auto" w:fill="auto"/>
        </w:tcPr>
        <w:p w14:paraId="5F3F7795" w14:textId="77777777" w:rsidR="005E022A" w:rsidRDefault="005E022A">
          <w:pPr>
            <w:widowControl/>
            <w:pBdr>
              <w:top w:val="nil"/>
              <w:left w:val="nil"/>
              <w:bottom w:val="nil"/>
              <w:right w:val="nil"/>
              <w:between w:val="nil"/>
            </w:pBdr>
            <w:tabs>
              <w:tab w:val="left" w:pos="3261"/>
            </w:tabs>
            <w:rPr>
              <w:rFonts w:ascii="Arial Narrow" w:eastAsia="Arial Narrow" w:hAnsi="Arial Narrow" w:cs="Arial Narrow"/>
              <w:i/>
              <w:color w:val="000000"/>
              <w:sz w:val="16"/>
              <w:szCs w:val="16"/>
            </w:rPr>
          </w:pPr>
        </w:p>
      </w:tc>
      <w:tc>
        <w:tcPr>
          <w:tcW w:w="6095" w:type="dxa"/>
          <w:shd w:val="clear" w:color="auto" w:fill="auto"/>
        </w:tcPr>
        <w:p w14:paraId="20DB7E06" w14:textId="77777777" w:rsidR="005E022A" w:rsidRDefault="005E022A">
          <w:pPr>
            <w:widowControl/>
            <w:pBdr>
              <w:top w:val="nil"/>
              <w:left w:val="nil"/>
              <w:bottom w:val="nil"/>
              <w:right w:val="nil"/>
              <w:between w:val="nil"/>
            </w:pBdr>
            <w:tabs>
              <w:tab w:val="left" w:pos="3261"/>
            </w:tabs>
            <w:rPr>
              <w:rFonts w:ascii="Arial Narrow" w:eastAsia="Arial Narrow" w:hAnsi="Arial Narrow" w:cs="Arial Narrow"/>
              <w:color w:val="000000"/>
              <w:sz w:val="16"/>
              <w:szCs w:val="16"/>
            </w:rPr>
          </w:pPr>
        </w:p>
      </w:tc>
    </w:tr>
  </w:tbl>
  <w:p w14:paraId="52EB4ADE" w14:textId="77777777" w:rsidR="005E022A" w:rsidRDefault="00D504C8">
    <w:pPr>
      <w:widowControl/>
      <w:pBdr>
        <w:top w:val="nil"/>
        <w:left w:val="nil"/>
        <w:bottom w:val="nil"/>
        <w:right w:val="nil"/>
        <w:between w:val="nil"/>
      </w:pBdr>
      <w:tabs>
        <w:tab w:val="left" w:pos="3261"/>
      </w:tabs>
      <w:rPr>
        <w:color w:val="000000"/>
      </w:rPr>
    </w:pPr>
    <w:r>
      <w:rPr>
        <w:rFonts w:ascii="Arial Narrow" w:eastAsia="Arial Narrow" w:hAnsi="Arial Narrow" w:cs="Arial Narrow"/>
        <w:color w:val="000000"/>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D2FDA" w14:textId="77777777" w:rsidR="005E022A" w:rsidRDefault="005E02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16641" w14:textId="77777777" w:rsidR="00D47963" w:rsidRDefault="00D47963">
      <w:r>
        <w:separator/>
      </w:r>
    </w:p>
  </w:footnote>
  <w:footnote w:type="continuationSeparator" w:id="0">
    <w:p w14:paraId="1BEF5EC8" w14:textId="77777777" w:rsidR="00D47963" w:rsidRDefault="00D47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22A"/>
    <w:rsid w:val="0004137E"/>
    <w:rsid w:val="00114A33"/>
    <w:rsid w:val="00136BE7"/>
    <w:rsid w:val="00146DAC"/>
    <w:rsid w:val="001C0074"/>
    <w:rsid w:val="00221072"/>
    <w:rsid w:val="00240A91"/>
    <w:rsid w:val="00241C81"/>
    <w:rsid w:val="00265FF4"/>
    <w:rsid w:val="00287A9C"/>
    <w:rsid w:val="00294B62"/>
    <w:rsid w:val="0036514F"/>
    <w:rsid w:val="00383D7F"/>
    <w:rsid w:val="00392C84"/>
    <w:rsid w:val="00397458"/>
    <w:rsid w:val="00483AEA"/>
    <w:rsid w:val="0051479D"/>
    <w:rsid w:val="00524F04"/>
    <w:rsid w:val="00527D4C"/>
    <w:rsid w:val="00531196"/>
    <w:rsid w:val="005329F5"/>
    <w:rsid w:val="00556C67"/>
    <w:rsid w:val="005610D5"/>
    <w:rsid w:val="00577ABF"/>
    <w:rsid w:val="005D0BF8"/>
    <w:rsid w:val="005E022A"/>
    <w:rsid w:val="0066077C"/>
    <w:rsid w:val="0066220C"/>
    <w:rsid w:val="0068350C"/>
    <w:rsid w:val="006A2754"/>
    <w:rsid w:val="006B07FF"/>
    <w:rsid w:val="006B35D8"/>
    <w:rsid w:val="006E618B"/>
    <w:rsid w:val="00703678"/>
    <w:rsid w:val="007175D6"/>
    <w:rsid w:val="007542BC"/>
    <w:rsid w:val="007C6C12"/>
    <w:rsid w:val="007F4970"/>
    <w:rsid w:val="00801F26"/>
    <w:rsid w:val="0083714A"/>
    <w:rsid w:val="0084066D"/>
    <w:rsid w:val="00843819"/>
    <w:rsid w:val="00861FB6"/>
    <w:rsid w:val="00884965"/>
    <w:rsid w:val="008B2D43"/>
    <w:rsid w:val="008B38FE"/>
    <w:rsid w:val="008B5D4B"/>
    <w:rsid w:val="008C3033"/>
    <w:rsid w:val="008E720A"/>
    <w:rsid w:val="00955948"/>
    <w:rsid w:val="00961C7B"/>
    <w:rsid w:val="0097657F"/>
    <w:rsid w:val="00981355"/>
    <w:rsid w:val="009A7081"/>
    <w:rsid w:val="009B78CB"/>
    <w:rsid w:val="009F2208"/>
    <w:rsid w:val="00A079DA"/>
    <w:rsid w:val="00A24065"/>
    <w:rsid w:val="00AF3294"/>
    <w:rsid w:val="00B34B46"/>
    <w:rsid w:val="00B77861"/>
    <w:rsid w:val="00BE071B"/>
    <w:rsid w:val="00C51B7A"/>
    <w:rsid w:val="00C56354"/>
    <w:rsid w:val="00C63D2A"/>
    <w:rsid w:val="00C703E7"/>
    <w:rsid w:val="00C8712C"/>
    <w:rsid w:val="00CF507E"/>
    <w:rsid w:val="00D25ACC"/>
    <w:rsid w:val="00D47963"/>
    <w:rsid w:val="00D504C8"/>
    <w:rsid w:val="00DA7F3B"/>
    <w:rsid w:val="00DB4223"/>
    <w:rsid w:val="00DC45DB"/>
    <w:rsid w:val="00DD4445"/>
    <w:rsid w:val="00E074C0"/>
    <w:rsid w:val="00E37DCF"/>
    <w:rsid w:val="00E94F43"/>
    <w:rsid w:val="00EA2747"/>
    <w:rsid w:val="00F06CB6"/>
    <w:rsid w:val="00F15FB7"/>
    <w:rsid w:val="00F508E9"/>
    <w:rsid w:val="00F72627"/>
    <w:rsid w:val="00FA1A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3" type="connector" idref="#Connettore 2 2"/>
        <o:r id="V:Rule4" type="connector" idref="#_x0000_s1028"/>
      </o:rules>
    </o:shapelayout>
  </w:shapeDefaults>
  <w:decimalSymbol w:val=","/>
  <w:listSeparator w:val=";"/>
  <w14:docId w14:val="0F3708B3"/>
  <w15:docId w15:val="{D1A088AC-7E70-474B-B4DC-C7A61AC9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66220C"/>
  </w:style>
  <w:style w:type="paragraph" w:styleId="Titolo1">
    <w:name w:val="heading 1"/>
    <w:basedOn w:val="Normale"/>
    <w:next w:val="Normale"/>
    <w:rsid w:val="0066220C"/>
    <w:pPr>
      <w:keepNext/>
      <w:keepLines/>
      <w:spacing w:before="480" w:after="120"/>
      <w:outlineLvl w:val="0"/>
    </w:pPr>
    <w:rPr>
      <w:b/>
      <w:sz w:val="48"/>
      <w:szCs w:val="48"/>
    </w:rPr>
  </w:style>
  <w:style w:type="paragraph" w:styleId="Titolo2">
    <w:name w:val="heading 2"/>
    <w:basedOn w:val="Normale"/>
    <w:next w:val="Normale"/>
    <w:rsid w:val="0066220C"/>
    <w:pPr>
      <w:keepNext/>
      <w:keepLines/>
      <w:spacing w:before="360" w:after="80"/>
      <w:outlineLvl w:val="1"/>
    </w:pPr>
    <w:rPr>
      <w:b/>
      <w:sz w:val="36"/>
      <w:szCs w:val="36"/>
    </w:rPr>
  </w:style>
  <w:style w:type="paragraph" w:styleId="Titolo3">
    <w:name w:val="heading 3"/>
    <w:basedOn w:val="Normale"/>
    <w:next w:val="Normale"/>
    <w:rsid w:val="0066220C"/>
    <w:pPr>
      <w:keepNext/>
      <w:keepLines/>
      <w:spacing w:before="280" w:after="80"/>
      <w:outlineLvl w:val="2"/>
    </w:pPr>
    <w:rPr>
      <w:b/>
      <w:sz w:val="28"/>
      <w:szCs w:val="28"/>
    </w:rPr>
  </w:style>
  <w:style w:type="paragraph" w:styleId="Titolo4">
    <w:name w:val="heading 4"/>
    <w:basedOn w:val="Normale"/>
    <w:next w:val="Normale"/>
    <w:rsid w:val="0066220C"/>
    <w:pPr>
      <w:keepNext/>
      <w:keepLines/>
      <w:spacing w:before="240" w:after="40"/>
      <w:outlineLvl w:val="3"/>
    </w:pPr>
    <w:rPr>
      <w:b/>
      <w:sz w:val="24"/>
      <w:szCs w:val="24"/>
    </w:rPr>
  </w:style>
  <w:style w:type="paragraph" w:styleId="Titolo5">
    <w:name w:val="heading 5"/>
    <w:basedOn w:val="Normale"/>
    <w:next w:val="Normale"/>
    <w:rsid w:val="0066220C"/>
    <w:pPr>
      <w:keepNext/>
      <w:keepLines/>
      <w:spacing w:before="220" w:after="40"/>
      <w:outlineLvl w:val="4"/>
    </w:pPr>
    <w:rPr>
      <w:b/>
      <w:sz w:val="22"/>
      <w:szCs w:val="22"/>
    </w:rPr>
  </w:style>
  <w:style w:type="paragraph" w:styleId="Titolo6">
    <w:name w:val="heading 6"/>
    <w:basedOn w:val="Normale"/>
    <w:next w:val="Normale"/>
    <w:rsid w:val="0066220C"/>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66220C"/>
    <w:tblPr>
      <w:tblCellMar>
        <w:top w:w="0" w:type="dxa"/>
        <w:left w:w="0" w:type="dxa"/>
        <w:bottom w:w="0" w:type="dxa"/>
        <w:right w:w="0" w:type="dxa"/>
      </w:tblCellMar>
    </w:tblPr>
  </w:style>
  <w:style w:type="paragraph" w:styleId="Titolo">
    <w:name w:val="Title"/>
    <w:basedOn w:val="Normale"/>
    <w:next w:val="Normale"/>
    <w:rsid w:val="0066220C"/>
    <w:pPr>
      <w:keepNext/>
      <w:keepLines/>
      <w:spacing w:before="480" w:after="120"/>
    </w:pPr>
    <w:rPr>
      <w:b/>
      <w:sz w:val="72"/>
      <w:szCs w:val="72"/>
    </w:rPr>
  </w:style>
  <w:style w:type="paragraph" w:styleId="Sottotitolo">
    <w:name w:val="Subtitle"/>
    <w:basedOn w:val="Normale"/>
    <w:next w:val="Normale"/>
    <w:rsid w:val="0066220C"/>
    <w:pPr>
      <w:keepNext/>
      <w:keepLines/>
      <w:spacing w:before="360" w:after="80"/>
    </w:pPr>
    <w:rPr>
      <w:rFonts w:ascii="Georgia" w:eastAsia="Georgia" w:hAnsi="Georgia" w:cs="Georgia"/>
      <w:i/>
      <w:color w:val="666666"/>
      <w:sz w:val="48"/>
      <w:szCs w:val="48"/>
    </w:rPr>
  </w:style>
  <w:style w:type="table" w:customStyle="1" w:styleId="a">
    <w:basedOn w:val="TableNormal"/>
    <w:rsid w:val="0066220C"/>
    <w:tblPr>
      <w:tblStyleRowBandSize w:val="1"/>
      <w:tblStyleColBandSize w:val="1"/>
      <w:tblCellMar>
        <w:left w:w="108" w:type="dxa"/>
        <w:right w:w="108" w:type="dxa"/>
      </w:tblCellMar>
    </w:tblPr>
  </w:style>
  <w:style w:type="table" w:customStyle="1" w:styleId="a0">
    <w:basedOn w:val="TableNormal"/>
    <w:rsid w:val="0066220C"/>
    <w:tblPr>
      <w:tblStyleRowBandSize w:val="1"/>
      <w:tblStyleColBandSize w:val="1"/>
      <w:tblCellMar>
        <w:left w:w="108" w:type="dxa"/>
        <w:right w:w="108" w:type="dxa"/>
      </w:tblCellMar>
    </w:tblPr>
  </w:style>
  <w:style w:type="table" w:customStyle="1" w:styleId="a1">
    <w:basedOn w:val="TableNormal"/>
    <w:rsid w:val="0066220C"/>
    <w:tblPr>
      <w:tblStyleRowBandSize w:val="1"/>
      <w:tblStyleColBandSize w:val="1"/>
      <w:tblCellMar>
        <w:left w:w="108" w:type="dxa"/>
        <w:right w:w="108" w:type="dxa"/>
      </w:tblCellMar>
    </w:tblPr>
  </w:style>
  <w:style w:type="table" w:customStyle="1" w:styleId="a2">
    <w:basedOn w:val="TableNormal"/>
    <w:rsid w:val="0066220C"/>
    <w:tblPr>
      <w:tblStyleRowBandSize w:val="1"/>
      <w:tblStyleColBandSize w:val="1"/>
      <w:tblCellMar>
        <w:left w:w="108" w:type="dxa"/>
        <w:right w:w="108" w:type="dxa"/>
      </w:tblCellMar>
    </w:tblPr>
  </w:style>
  <w:style w:type="table" w:customStyle="1" w:styleId="a3">
    <w:basedOn w:val="TableNormal"/>
    <w:rsid w:val="0066220C"/>
    <w:tblPr>
      <w:tblStyleRowBandSize w:val="1"/>
      <w:tblStyleColBandSize w:val="1"/>
      <w:tblCellMar>
        <w:left w:w="108" w:type="dxa"/>
        <w:right w:w="108" w:type="dxa"/>
      </w:tblCellMar>
    </w:tblPr>
  </w:style>
  <w:style w:type="table" w:customStyle="1" w:styleId="a4">
    <w:basedOn w:val="TableNormal"/>
    <w:rsid w:val="0066220C"/>
    <w:tblPr>
      <w:tblStyleRowBandSize w:val="1"/>
      <w:tblStyleColBandSize w:val="1"/>
      <w:tblCellMar>
        <w:left w:w="108" w:type="dxa"/>
        <w:right w:w="108" w:type="dxa"/>
      </w:tblCellMar>
    </w:tblPr>
  </w:style>
  <w:style w:type="table" w:customStyle="1" w:styleId="a5">
    <w:basedOn w:val="TableNormal"/>
    <w:rsid w:val="0066220C"/>
    <w:tblPr>
      <w:tblStyleRowBandSize w:val="1"/>
      <w:tblStyleColBandSize w:val="1"/>
      <w:tblCellMar>
        <w:left w:w="108" w:type="dxa"/>
        <w:right w:w="108" w:type="dxa"/>
      </w:tblCellMar>
    </w:tblPr>
  </w:style>
  <w:style w:type="table" w:customStyle="1" w:styleId="a6">
    <w:basedOn w:val="TableNormal"/>
    <w:rsid w:val="0066220C"/>
    <w:tblPr>
      <w:tblStyleRowBandSize w:val="1"/>
      <w:tblStyleColBandSize w:val="1"/>
      <w:tblCellMar>
        <w:left w:w="108" w:type="dxa"/>
        <w:right w:w="108" w:type="dxa"/>
      </w:tblCellMar>
    </w:tblPr>
  </w:style>
  <w:style w:type="table" w:customStyle="1" w:styleId="a7">
    <w:basedOn w:val="TableNormal"/>
    <w:rsid w:val="0066220C"/>
    <w:tblPr>
      <w:tblStyleRowBandSize w:val="1"/>
      <w:tblStyleColBandSize w:val="1"/>
      <w:tblCellMar>
        <w:left w:w="108" w:type="dxa"/>
        <w:right w:w="108" w:type="dxa"/>
      </w:tblCellMar>
    </w:tblPr>
  </w:style>
  <w:style w:type="table" w:customStyle="1" w:styleId="a8">
    <w:basedOn w:val="TableNormal"/>
    <w:rsid w:val="0066220C"/>
    <w:tblPr>
      <w:tblStyleRowBandSize w:val="1"/>
      <w:tblStyleColBandSize w:val="1"/>
      <w:tblCellMar>
        <w:left w:w="108" w:type="dxa"/>
        <w:right w:w="108" w:type="dxa"/>
      </w:tblCellMar>
    </w:tblPr>
  </w:style>
  <w:style w:type="table" w:customStyle="1" w:styleId="a9">
    <w:basedOn w:val="TableNormal"/>
    <w:rsid w:val="0066220C"/>
    <w:tblPr>
      <w:tblStyleRowBandSize w:val="1"/>
      <w:tblStyleColBandSize w:val="1"/>
      <w:tblCellMar>
        <w:left w:w="108" w:type="dxa"/>
        <w:right w:w="108" w:type="dxa"/>
      </w:tblCellMar>
    </w:tblPr>
  </w:style>
  <w:style w:type="table" w:customStyle="1" w:styleId="aa">
    <w:basedOn w:val="TableNormal"/>
    <w:rsid w:val="0066220C"/>
    <w:tblPr>
      <w:tblStyleRowBandSize w:val="1"/>
      <w:tblStyleColBandSize w:val="1"/>
      <w:tblCellMar>
        <w:left w:w="108" w:type="dxa"/>
        <w:right w:w="108" w:type="dxa"/>
      </w:tblCellMar>
    </w:tblPr>
  </w:style>
  <w:style w:type="table" w:customStyle="1" w:styleId="ab">
    <w:basedOn w:val="TableNormal"/>
    <w:rsid w:val="0066220C"/>
    <w:tblPr>
      <w:tblStyleRowBandSize w:val="1"/>
      <w:tblStyleColBandSize w:val="1"/>
      <w:tblCellMar>
        <w:left w:w="108" w:type="dxa"/>
        <w:right w:w="108" w:type="dxa"/>
      </w:tblCellMar>
    </w:tblPr>
  </w:style>
  <w:style w:type="table" w:customStyle="1" w:styleId="ac">
    <w:basedOn w:val="TableNormal"/>
    <w:rsid w:val="0066220C"/>
    <w:tblPr>
      <w:tblStyleRowBandSize w:val="1"/>
      <w:tblStyleColBandSize w:val="1"/>
      <w:tblCellMar>
        <w:left w:w="108" w:type="dxa"/>
        <w:right w:w="108" w:type="dxa"/>
      </w:tblCellMar>
    </w:tblPr>
  </w:style>
  <w:style w:type="table" w:customStyle="1" w:styleId="ad">
    <w:basedOn w:val="TableNormal"/>
    <w:rsid w:val="0066220C"/>
    <w:tblPr>
      <w:tblStyleRowBandSize w:val="1"/>
      <w:tblStyleColBandSize w:val="1"/>
      <w:tblCellMar>
        <w:left w:w="108" w:type="dxa"/>
        <w:right w:w="108" w:type="dxa"/>
      </w:tblCellMar>
    </w:tblPr>
  </w:style>
  <w:style w:type="table" w:customStyle="1" w:styleId="ae">
    <w:basedOn w:val="TableNormal"/>
    <w:rsid w:val="0066220C"/>
    <w:tblPr>
      <w:tblStyleRowBandSize w:val="1"/>
      <w:tblStyleColBandSize w:val="1"/>
      <w:tblCellMar>
        <w:left w:w="108" w:type="dxa"/>
        <w:right w:w="108" w:type="dxa"/>
      </w:tblCellMar>
    </w:tblPr>
  </w:style>
  <w:style w:type="table" w:customStyle="1" w:styleId="af">
    <w:basedOn w:val="TableNormal"/>
    <w:rsid w:val="0066220C"/>
    <w:tblPr>
      <w:tblStyleRowBandSize w:val="1"/>
      <w:tblStyleColBandSize w:val="1"/>
      <w:tblCellMar>
        <w:left w:w="108" w:type="dxa"/>
        <w:right w:w="108" w:type="dxa"/>
      </w:tblCellMar>
    </w:tblPr>
  </w:style>
  <w:style w:type="table" w:customStyle="1" w:styleId="af0">
    <w:basedOn w:val="TableNormal"/>
    <w:rsid w:val="0066220C"/>
    <w:tblPr>
      <w:tblStyleRowBandSize w:val="1"/>
      <w:tblStyleColBandSize w:val="1"/>
      <w:tblCellMar>
        <w:left w:w="108" w:type="dxa"/>
        <w:right w:w="108" w:type="dxa"/>
      </w:tblCellMar>
    </w:tblPr>
  </w:style>
  <w:style w:type="table" w:customStyle="1" w:styleId="af1">
    <w:basedOn w:val="TableNormal"/>
    <w:rsid w:val="0066220C"/>
    <w:tblPr>
      <w:tblStyleRowBandSize w:val="1"/>
      <w:tblStyleColBandSize w:val="1"/>
      <w:tblCellMar>
        <w:left w:w="108" w:type="dxa"/>
        <w:right w:w="108" w:type="dxa"/>
      </w:tblCellMar>
    </w:tblPr>
  </w:style>
  <w:style w:type="table" w:customStyle="1" w:styleId="af2">
    <w:basedOn w:val="TableNormal"/>
    <w:rsid w:val="0066220C"/>
    <w:tblPr>
      <w:tblStyleRowBandSize w:val="1"/>
      <w:tblStyleColBandSize w:val="1"/>
      <w:tblCellMar>
        <w:left w:w="108" w:type="dxa"/>
        <w:right w:w="108" w:type="dxa"/>
      </w:tblCellMar>
    </w:tblPr>
  </w:style>
  <w:style w:type="table" w:customStyle="1" w:styleId="af3">
    <w:basedOn w:val="TableNormal"/>
    <w:rsid w:val="0066220C"/>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F06CB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6CB6"/>
    <w:rPr>
      <w:rFonts w:ascii="Tahoma" w:hAnsi="Tahoma" w:cs="Tahoma"/>
      <w:sz w:val="16"/>
      <w:szCs w:val="16"/>
    </w:rPr>
  </w:style>
  <w:style w:type="paragraph" w:styleId="NormaleWeb">
    <w:name w:val="Normal (Web)"/>
    <w:basedOn w:val="Normale"/>
    <w:uiPriority w:val="99"/>
    <w:semiHidden/>
    <w:unhideWhenUsed/>
    <w:rsid w:val="00A079DA"/>
    <w:pPr>
      <w:widowControl/>
      <w:spacing w:before="100" w:beforeAutospacing="1" w:after="100" w:afterAutospacing="1"/>
    </w:pPr>
    <w:rPr>
      <w:sz w:val="24"/>
      <w:szCs w:val="24"/>
    </w:rPr>
  </w:style>
  <w:style w:type="character" w:styleId="Collegamentoipertestuale">
    <w:name w:val="Hyperlink"/>
    <w:basedOn w:val="Carpredefinitoparagrafo"/>
    <w:uiPriority w:val="99"/>
    <w:unhideWhenUsed/>
    <w:rsid w:val="007C6C12"/>
    <w:rPr>
      <w:color w:val="0000FF" w:themeColor="hyperlink"/>
      <w:u w:val="single"/>
    </w:rPr>
  </w:style>
  <w:style w:type="character" w:styleId="Menzionenonrisolta">
    <w:name w:val="Unresolved Mention"/>
    <w:basedOn w:val="Carpredefinitoparagrafo"/>
    <w:uiPriority w:val="99"/>
    <w:semiHidden/>
    <w:unhideWhenUsed/>
    <w:rsid w:val="007C6C12"/>
    <w:rPr>
      <w:color w:val="605E5C"/>
      <w:shd w:val="clear" w:color="auto" w:fill="E1DFDD"/>
    </w:rPr>
  </w:style>
  <w:style w:type="paragraph" w:styleId="Paragrafoelenco">
    <w:name w:val="List Paragraph"/>
    <w:basedOn w:val="Normale"/>
    <w:uiPriority w:val="34"/>
    <w:qFormat/>
    <w:rsid w:val="009F2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762118">
      <w:bodyDiv w:val="1"/>
      <w:marLeft w:val="0"/>
      <w:marRight w:val="0"/>
      <w:marTop w:val="0"/>
      <w:marBottom w:val="0"/>
      <w:divBdr>
        <w:top w:val="none" w:sz="0" w:space="0" w:color="auto"/>
        <w:left w:val="none" w:sz="0" w:space="0" w:color="auto"/>
        <w:bottom w:val="none" w:sz="0" w:space="0" w:color="auto"/>
        <w:right w:val="none" w:sz="0" w:space="0" w:color="auto"/>
      </w:divBdr>
    </w:div>
    <w:div w:id="542668926">
      <w:bodyDiv w:val="1"/>
      <w:marLeft w:val="0"/>
      <w:marRight w:val="0"/>
      <w:marTop w:val="0"/>
      <w:marBottom w:val="0"/>
      <w:divBdr>
        <w:top w:val="none" w:sz="0" w:space="0" w:color="auto"/>
        <w:left w:val="none" w:sz="0" w:space="0" w:color="auto"/>
        <w:bottom w:val="none" w:sz="0" w:space="0" w:color="auto"/>
        <w:right w:val="none" w:sz="0" w:space="0" w:color="auto"/>
      </w:divBdr>
    </w:div>
    <w:div w:id="552231944">
      <w:bodyDiv w:val="1"/>
      <w:marLeft w:val="0"/>
      <w:marRight w:val="0"/>
      <w:marTop w:val="0"/>
      <w:marBottom w:val="0"/>
      <w:divBdr>
        <w:top w:val="none" w:sz="0" w:space="0" w:color="auto"/>
        <w:left w:val="none" w:sz="0" w:space="0" w:color="auto"/>
        <w:bottom w:val="none" w:sz="0" w:space="0" w:color="auto"/>
        <w:right w:val="none" w:sz="0" w:space="0" w:color="auto"/>
      </w:divBdr>
      <w:divsChild>
        <w:div w:id="996610153">
          <w:marLeft w:val="-108"/>
          <w:marRight w:val="0"/>
          <w:marTop w:val="0"/>
          <w:marBottom w:val="0"/>
          <w:divBdr>
            <w:top w:val="none" w:sz="0" w:space="0" w:color="auto"/>
            <w:left w:val="none" w:sz="0" w:space="0" w:color="auto"/>
            <w:bottom w:val="none" w:sz="0" w:space="0" w:color="auto"/>
            <w:right w:val="none" w:sz="0" w:space="0" w:color="auto"/>
          </w:divBdr>
        </w:div>
      </w:divsChild>
    </w:div>
    <w:div w:id="730814714">
      <w:bodyDiv w:val="1"/>
      <w:marLeft w:val="0"/>
      <w:marRight w:val="0"/>
      <w:marTop w:val="0"/>
      <w:marBottom w:val="0"/>
      <w:divBdr>
        <w:top w:val="none" w:sz="0" w:space="0" w:color="auto"/>
        <w:left w:val="none" w:sz="0" w:space="0" w:color="auto"/>
        <w:bottom w:val="none" w:sz="0" w:space="0" w:color="auto"/>
        <w:right w:val="none" w:sz="0" w:space="0" w:color="auto"/>
      </w:divBdr>
      <w:divsChild>
        <w:div w:id="1186215294">
          <w:marLeft w:val="-108"/>
          <w:marRight w:val="0"/>
          <w:marTop w:val="0"/>
          <w:marBottom w:val="0"/>
          <w:divBdr>
            <w:top w:val="none" w:sz="0" w:space="0" w:color="auto"/>
            <w:left w:val="none" w:sz="0" w:space="0" w:color="auto"/>
            <w:bottom w:val="none" w:sz="0" w:space="0" w:color="auto"/>
            <w:right w:val="none" w:sz="0" w:space="0" w:color="auto"/>
          </w:divBdr>
        </w:div>
      </w:divsChild>
    </w:div>
    <w:div w:id="748649225">
      <w:bodyDiv w:val="1"/>
      <w:marLeft w:val="0"/>
      <w:marRight w:val="0"/>
      <w:marTop w:val="0"/>
      <w:marBottom w:val="0"/>
      <w:divBdr>
        <w:top w:val="none" w:sz="0" w:space="0" w:color="auto"/>
        <w:left w:val="none" w:sz="0" w:space="0" w:color="auto"/>
        <w:bottom w:val="none" w:sz="0" w:space="0" w:color="auto"/>
        <w:right w:val="none" w:sz="0" w:space="0" w:color="auto"/>
      </w:divBdr>
      <w:divsChild>
        <w:div w:id="667447407">
          <w:marLeft w:val="0"/>
          <w:marRight w:val="0"/>
          <w:marTop w:val="0"/>
          <w:marBottom w:val="0"/>
          <w:divBdr>
            <w:top w:val="none" w:sz="0" w:space="0" w:color="auto"/>
            <w:left w:val="none" w:sz="0" w:space="0" w:color="auto"/>
            <w:bottom w:val="none" w:sz="0" w:space="0" w:color="auto"/>
            <w:right w:val="none" w:sz="0" w:space="0" w:color="auto"/>
          </w:divBdr>
        </w:div>
        <w:div w:id="1959680915">
          <w:marLeft w:val="0"/>
          <w:marRight w:val="0"/>
          <w:marTop w:val="0"/>
          <w:marBottom w:val="0"/>
          <w:divBdr>
            <w:top w:val="none" w:sz="0" w:space="0" w:color="auto"/>
            <w:left w:val="none" w:sz="0" w:space="0" w:color="auto"/>
            <w:bottom w:val="none" w:sz="0" w:space="0" w:color="auto"/>
            <w:right w:val="none" w:sz="0" w:space="0" w:color="auto"/>
          </w:divBdr>
        </w:div>
        <w:div w:id="745613674">
          <w:marLeft w:val="0"/>
          <w:marRight w:val="0"/>
          <w:marTop w:val="0"/>
          <w:marBottom w:val="0"/>
          <w:divBdr>
            <w:top w:val="none" w:sz="0" w:space="0" w:color="auto"/>
            <w:left w:val="none" w:sz="0" w:space="0" w:color="auto"/>
            <w:bottom w:val="none" w:sz="0" w:space="0" w:color="auto"/>
            <w:right w:val="none" w:sz="0" w:space="0" w:color="auto"/>
          </w:divBdr>
        </w:div>
        <w:div w:id="1638140316">
          <w:marLeft w:val="0"/>
          <w:marRight w:val="0"/>
          <w:marTop w:val="0"/>
          <w:marBottom w:val="0"/>
          <w:divBdr>
            <w:top w:val="none" w:sz="0" w:space="0" w:color="auto"/>
            <w:left w:val="none" w:sz="0" w:space="0" w:color="auto"/>
            <w:bottom w:val="none" w:sz="0" w:space="0" w:color="auto"/>
            <w:right w:val="none" w:sz="0" w:space="0" w:color="auto"/>
          </w:divBdr>
        </w:div>
        <w:div w:id="521405234">
          <w:marLeft w:val="0"/>
          <w:marRight w:val="0"/>
          <w:marTop w:val="0"/>
          <w:marBottom w:val="0"/>
          <w:divBdr>
            <w:top w:val="none" w:sz="0" w:space="0" w:color="auto"/>
            <w:left w:val="none" w:sz="0" w:space="0" w:color="auto"/>
            <w:bottom w:val="none" w:sz="0" w:space="0" w:color="auto"/>
            <w:right w:val="none" w:sz="0" w:space="0" w:color="auto"/>
          </w:divBdr>
        </w:div>
      </w:divsChild>
    </w:div>
    <w:div w:id="816536948">
      <w:bodyDiv w:val="1"/>
      <w:marLeft w:val="0"/>
      <w:marRight w:val="0"/>
      <w:marTop w:val="0"/>
      <w:marBottom w:val="0"/>
      <w:divBdr>
        <w:top w:val="none" w:sz="0" w:space="0" w:color="auto"/>
        <w:left w:val="none" w:sz="0" w:space="0" w:color="auto"/>
        <w:bottom w:val="none" w:sz="0" w:space="0" w:color="auto"/>
        <w:right w:val="none" w:sz="0" w:space="0" w:color="auto"/>
      </w:divBdr>
    </w:div>
    <w:div w:id="1300651432">
      <w:bodyDiv w:val="1"/>
      <w:marLeft w:val="0"/>
      <w:marRight w:val="0"/>
      <w:marTop w:val="0"/>
      <w:marBottom w:val="0"/>
      <w:divBdr>
        <w:top w:val="none" w:sz="0" w:space="0" w:color="auto"/>
        <w:left w:val="none" w:sz="0" w:space="0" w:color="auto"/>
        <w:bottom w:val="none" w:sz="0" w:space="0" w:color="auto"/>
        <w:right w:val="none" w:sz="0" w:space="0" w:color="auto"/>
      </w:divBdr>
      <w:divsChild>
        <w:div w:id="848911228">
          <w:marLeft w:val="-108"/>
          <w:marRight w:val="0"/>
          <w:marTop w:val="0"/>
          <w:marBottom w:val="0"/>
          <w:divBdr>
            <w:top w:val="none" w:sz="0" w:space="0" w:color="auto"/>
            <w:left w:val="none" w:sz="0" w:space="0" w:color="auto"/>
            <w:bottom w:val="none" w:sz="0" w:space="0" w:color="auto"/>
            <w:right w:val="none" w:sz="0" w:space="0" w:color="auto"/>
          </w:divBdr>
        </w:div>
      </w:divsChild>
    </w:div>
    <w:div w:id="1361322078">
      <w:bodyDiv w:val="1"/>
      <w:marLeft w:val="0"/>
      <w:marRight w:val="0"/>
      <w:marTop w:val="0"/>
      <w:marBottom w:val="0"/>
      <w:divBdr>
        <w:top w:val="none" w:sz="0" w:space="0" w:color="auto"/>
        <w:left w:val="none" w:sz="0" w:space="0" w:color="auto"/>
        <w:bottom w:val="none" w:sz="0" w:space="0" w:color="auto"/>
        <w:right w:val="none" w:sz="0" w:space="0" w:color="auto"/>
      </w:divBdr>
      <w:divsChild>
        <w:div w:id="1073114799">
          <w:marLeft w:val="-108"/>
          <w:marRight w:val="0"/>
          <w:marTop w:val="0"/>
          <w:marBottom w:val="0"/>
          <w:divBdr>
            <w:top w:val="none" w:sz="0" w:space="0" w:color="auto"/>
            <w:left w:val="none" w:sz="0" w:space="0" w:color="auto"/>
            <w:bottom w:val="none" w:sz="0" w:space="0" w:color="auto"/>
            <w:right w:val="none" w:sz="0" w:space="0" w:color="auto"/>
          </w:divBdr>
        </w:div>
      </w:divsChild>
    </w:div>
    <w:div w:id="1526551953">
      <w:bodyDiv w:val="1"/>
      <w:marLeft w:val="0"/>
      <w:marRight w:val="0"/>
      <w:marTop w:val="0"/>
      <w:marBottom w:val="0"/>
      <w:divBdr>
        <w:top w:val="none" w:sz="0" w:space="0" w:color="auto"/>
        <w:left w:val="none" w:sz="0" w:space="0" w:color="auto"/>
        <w:bottom w:val="none" w:sz="0" w:space="0" w:color="auto"/>
        <w:right w:val="none" w:sz="0" w:space="0" w:color="auto"/>
      </w:divBdr>
    </w:div>
    <w:div w:id="1610163337">
      <w:bodyDiv w:val="1"/>
      <w:marLeft w:val="0"/>
      <w:marRight w:val="0"/>
      <w:marTop w:val="0"/>
      <w:marBottom w:val="0"/>
      <w:divBdr>
        <w:top w:val="none" w:sz="0" w:space="0" w:color="auto"/>
        <w:left w:val="none" w:sz="0" w:space="0" w:color="auto"/>
        <w:bottom w:val="none" w:sz="0" w:space="0" w:color="auto"/>
        <w:right w:val="none" w:sz="0" w:space="0" w:color="auto"/>
      </w:divBdr>
      <w:divsChild>
        <w:div w:id="304745722">
          <w:marLeft w:val="-108"/>
          <w:marRight w:val="0"/>
          <w:marTop w:val="0"/>
          <w:marBottom w:val="0"/>
          <w:divBdr>
            <w:top w:val="none" w:sz="0" w:space="0" w:color="auto"/>
            <w:left w:val="none" w:sz="0" w:space="0" w:color="auto"/>
            <w:bottom w:val="none" w:sz="0" w:space="0" w:color="auto"/>
            <w:right w:val="none" w:sz="0" w:space="0" w:color="auto"/>
          </w:divBdr>
        </w:div>
      </w:divsChild>
    </w:div>
    <w:div w:id="1643343837">
      <w:bodyDiv w:val="1"/>
      <w:marLeft w:val="0"/>
      <w:marRight w:val="0"/>
      <w:marTop w:val="0"/>
      <w:marBottom w:val="0"/>
      <w:divBdr>
        <w:top w:val="none" w:sz="0" w:space="0" w:color="auto"/>
        <w:left w:val="none" w:sz="0" w:space="0" w:color="auto"/>
        <w:bottom w:val="none" w:sz="0" w:space="0" w:color="auto"/>
        <w:right w:val="none" w:sz="0" w:space="0" w:color="auto"/>
      </w:divBdr>
    </w:div>
    <w:div w:id="1769810919">
      <w:bodyDiv w:val="1"/>
      <w:marLeft w:val="0"/>
      <w:marRight w:val="0"/>
      <w:marTop w:val="0"/>
      <w:marBottom w:val="0"/>
      <w:divBdr>
        <w:top w:val="none" w:sz="0" w:space="0" w:color="auto"/>
        <w:left w:val="none" w:sz="0" w:space="0" w:color="auto"/>
        <w:bottom w:val="none" w:sz="0" w:space="0" w:color="auto"/>
        <w:right w:val="none" w:sz="0" w:space="0" w:color="auto"/>
      </w:divBdr>
      <w:divsChild>
        <w:div w:id="398676680">
          <w:marLeft w:val="-108"/>
          <w:marRight w:val="0"/>
          <w:marTop w:val="0"/>
          <w:marBottom w:val="0"/>
          <w:divBdr>
            <w:top w:val="none" w:sz="0" w:space="0" w:color="auto"/>
            <w:left w:val="none" w:sz="0" w:space="0" w:color="auto"/>
            <w:bottom w:val="none" w:sz="0" w:space="0" w:color="auto"/>
            <w:right w:val="none" w:sz="0" w:space="0" w:color="auto"/>
          </w:divBdr>
        </w:div>
      </w:divsChild>
    </w:div>
    <w:div w:id="1939408690">
      <w:bodyDiv w:val="1"/>
      <w:marLeft w:val="0"/>
      <w:marRight w:val="0"/>
      <w:marTop w:val="0"/>
      <w:marBottom w:val="0"/>
      <w:divBdr>
        <w:top w:val="none" w:sz="0" w:space="0" w:color="auto"/>
        <w:left w:val="none" w:sz="0" w:space="0" w:color="auto"/>
        <w:bottom w:val="none" w:sz="0" w:space="0" w:color="auto"/>
        <w:right w:val="none" w:sz="0" w:space="0" w:color="auto"/>
      </w:divBdr>
      <w:divsChild>
        <w:div w:id="46227689">
          <w:marLeft w:val="-108"/>
          <w:marRight w:val="0"/>
          <w:marTop w:val="0"/>
          <w:marBottom w:val="0"/>
          <w:divBdr>
            <w:top w:val="none" w:sz="0" w:space="0" w:color="auto"/>
            <w:left w:val="none" w:sz="0" w:space="0" w:color="auto"/>
            <w:bottom w:val="none" w:sz="0" w:space="0" w:color="auto"/>
            <w:right w:val="none" w:sz="0" w:space="0" w:color="auto"/>
          </w:divBdr>
        </w:div>
      </w:divsChild>
    </w:div>
    <w:div w:id="1974284307">
      <w:bodyDiv w:val="1"/>
      <w:marLeft w:val="0"/>
      <w:marRight w:val="0"/>
      <w:marTop w:val="0"/>
      <w:marBottom w:val="0"/>
      <w:divBdr>
        <w:top w:val="none" w:sz="0" w:space="0" w:color="auto"/>
        <w:left w:val="none" w:sz="0" w:space="0" w:color="auto"/>
        <w:bottom w:val="none" w:sz="0" w:space="0" w:color="auto"/>
        <w:right w:val="none" w:sz="0" w:space="0" w:color="auto"/>
      </w:divBdr>
      <w:divsChild>
        <w:div w:id="266040865">
          <w:marLeft w:val="-108"/>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valeriatavernar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5439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Tavernari</dc:creator>
  <cp:lastModifiedBy>valeriatavernari@gmail.com</cp:lastModifiedBy>
  <cp:revision>2</cp:revision>
  <cp:lastPrinted>2025-02-19T06:52:00Z</cp:lastPrinted>
  <dcterms:created xsi:type="dcterms:W3CDTF">2025-02-24T16:29:00Z</dcterms:created>
  <dcterms:modified xsi:type="dcterms:W3CDTF">2025-02-24T16:29:00Z</dcterms:modified>
</cp:coreProperties>
</file>